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D4" w:rsidRPr="008A753D" w:rsidRDefault="00597E71" w:rsidP="008A753D">
      <w:pPr>
        <w:pStyle w:val="70"/>
        <w:shd w:val="clear" w:color="auto" w:fill="auto"/>
        <w:spacing w:before="0" w:line="240" w:lineRule="auto"/>
        <w:ind w:left="851" w:right="567"/>
        <w:sectPr w:rsidR="003873D4" w:rsidRPr="008A753D" w:rsidSect="00C318DD">
          <w:type w:val="continuous"/>
          <w:pgSz w:w="11905" w:h="16837" w:code="9"/>
          <w:pgMar w:top="567" w:right="567" w:bottom="567" w:left="567" w:header="0" w:footer="6" w:gutter="0"/>
          <w:cols w:space="720"/>
          <w:noEndnote/>
          <w:docGrid w:linePitch="360"/>
        </w:sectPr>
      </w:pPr>
      <w:r>
        <w:rPr>
          <w:rStyle w:val="71"/>
        </w:rPr>
        <w:t xml:space="preserve"> </w:t>
      </w:r>
      <w:r w:rsidR="00D63195" w:rsidRPr="008A753D">
        <w:rPr>
          <w:rStyle w:val="71"/>
        </w:rPr>
        <w:t xml:space="preserve">Прокопьевск                                                  </w:t>
      </w:r>
      <w:r w:rsidR="008A753D">
        <w:rPr>
          <w:rStyle w:val="71"/>
        </w:rPr>
        <w:t xml:space="preserve">                      </w:t>
      </w:r>
      <w:r w:rsidR="00D63195" w:rsidRPr="008A753D">
        <w:rPr>
          <w:rStyle w:val="71"/>
        </w:rPr>
        <w:t xml:space="preserve">                   </w:t>
      </w:r>
      <w:proofErr w:type="spellStart"/>
      <w:r w:rsidR="00D63195" w:rsidRPr="008A753D">
        <w:rPr>
          <w:rStyle w:val="71"/>
        </w:rPr>
        <w:t>тел</w:t>
      </w:r>
      <w:proofErr w:type="gramStart"/>
      <w:r w:rsidR="00D63195" w:rsidRPr="008A753D">
        <w:rPr>
          <w:rStyle w:val="71"/>
        </w:rPr>
        <w:t>.</w:t>
      </w:r>
      <w:r w:rsidR="004B0664" w:rsidRPr="008A753D">
        <w:rPr>
          <w:rStyle w:val="71"/>
        </w:rPr>
        <w:t>д</w:t>
      </w:r>
      <w:proofErr w:type="gramEnd"/>
      <w:r w:rsidR="004B0664" w:rsidRPr="008A753D">
        <w:rPr>
          <w:rStyle w:val="71"/>
        </w:rPr>
        <w:t>ля</w:t>
      </w:r>
      <w:proofErr w:type="spellEnd"/>
      <w:r w:rsidR="004B0664" w:rsidRPr="008A753D">
        <w:rPr>
          <w:rStyle w:val="71"/>
        </w:rPr>
        <w:t xml:space="preserve"> справок: 8-923-477-00-42 </w:t>
      </w:r>
      <w:proofErr w:type="spellStart"/>
      <w:r w:rsidR="00D63195" w:rsidRPr="008A753D">
        <w:rPr>
          <w:rStyle w:val="71"/>
        </w:rPr>
        <w:t>Прокопьевское</w:t>
      </w:r>
      <w:proofErr w:type="spellEnd"/>
      <w:r w:rsidR="00D63195" w:rsidRPr="008A753D">
        <w:rPr>
          <w:rStyle w:val="71"/>
        </w:rPr>
        <w:t xml:space="preserve"> похоронное бюро                      </w:t>
      </w:r>
      <w:r w:rsidR="008A753D">
        <w:rPr>
          <w:rStyle w:val="71"/>
        </w:rPr>
        <w:t xml:space="preserve">                    </w:t>
      </w:r>
      <w:r w:rsidR="00D63195" w:rsidRPr="008A753D">
        <w:rPr>
          <w:rStyle w:val="71"/>
        </w:rPr>
        <w:t xml:space="preserve">                                 </w:t>
      </w:r>
      <w:r w:rsidR="004B0664" w:rsidRPr="008A753D">
        <w:rPr>
          <w:rStyle w:val="71"/>
        </w:rPr>
        <w:t>8-951-164-70-61</w:t>
      </w:r>
    </w:p>
    <w:p w:rsidR="00D63195" w:rsidRPr="008A753D" w:rsidRDefault="00D63195" w:rsidP="00CA7F4A">
      <w:pPr>
        <w:tabs>
          <w:tab w:val="left" w:pos="8610"/>
        </w:tabs>
        <w:ind w:left="851" w:right="567"/>
        <w:jc w:val="center"/>
        <w:rPr>
          <w:rFonts w:ascii="Times New Roman" w:hAnsi="Times New Roman"/>
        </w:rPr>
      </w:pPr>
      <w:r w:rsidRPr="008A753D">
        <w:rPr>
          <w:rFonts w:ascii="Times New Roman" w:hAnsi="Times New Roman"/>
        </w:rPr>
        <w:lastRenderedPageBreak/>
        <w:t>ОГРНИП</w:t>
      </w:r>
      <w:r w:rsidR="00BD056D" w:rsidRPr="008A753D">
        <w:rPr>
          <w:rFonts w:ascii="Times New Roman" w:hAnsi="Times New Roman"/>
        </w:rPr>
        <w:t xml:space="preserve"> 312422303800070</w:t>
      </w:r>
      <w:r w:rsidR="00CA7F4A">
        <w:rPr>
          <w:rFonts w:ascii="Times New Roman" w:hAnsi="Times New Roman"/>
        </w:rPr>
        <w:tab/>
        <w:t>63-16-66</w:t>
      </w:r>
    </w:p>
    <w:p w:rsidR="00D63195" w:rsidRPr="008A753D" w:rsidRDefault="00D63195" w:rsidP="00D63195">
      <w:pPr>
        <w:ind w:left="851" w:right="567"/>
        <w:rPr>
          <w:rFonts w:ascii="Times New Roman" w:hAnsi="Times New Roman"/>
        </w:rPr>
      </w:pPr>
      <w:r w:rsidRPr="008A753D">
        <w:rPr>
          <w:rFonts w:ascii="Times New Roman" w:hAnsi="Times New Roman"/>
        </w:rPr>
        <w:t>ИНН</w:t>
      </w:r>
      <w:r w:rsidR="00BD056D" w:rsidRPr="008A753D">
        <w:rPr>
          <w:rFonts w:ascii="Times New Roman" w:hAnsi="Times New Roman"/>
        </w:rPr>
        <w:t xml:space="preserve"> 422370196468</w:t>
      </w:r>
    </w:p>
    <w:p w:rsidR="00D63195" w:rsidRDefault="00D63195" w:rsidP="00D63195">
      <w:pPr>
        <w:ind w:left="851" w:right="567"/>
        <w:rPr>
          <w:rFonts w:ascii="Times New Roman" w:hAnsi="Times New Roman"/>
          <w:sz w:val="28"/>
        </w:rPr>
      </w:pPr>
    </w:p>
    <w:p w:rsidR="003873D4" w:rsidRPr="00D63195" w:rsidRDefault="004B0664" w:rsidP="00D63195">
      <w:pPr>
        <w:ind w:left="851" w:right="567"/>
        <w:rPr>
          <w:rFonts w:ascii="Times New Roman" w:hAnsi="Times New Roman"/>
          <w:sz w:val="28"/>
          <w:szCs w:val="2"/>
        </w:rPr>
        <w:sectPr w:rsidR="003873D4" w:rsidRPr="00D63195" w:rsidSect="00C318DD">
          <w:type w:val="continuous"/>
          <w:pgSz w:w="11905" w:h="16837" w:code="9"/>
          <w:pgMar w:top="567" w:right="567" w:bottom="567" w:left="567" w:header="0" w:footer="6" w:gutter="0"/>
          <w:cols w:space="720"/>
          <w:noEndnote/>
          <w:docGrid w:linePitch="360"/>
        </w:sectPr>
      </w:pPr>
      <w:r w:rsidRPr="00D63195">
        <w:rPr>
          <w:rFonts w:ascii="Times New Roman" w:hAnsi="Times New Roman"/>
          <w:sz w:val="28"/>
        </w:rPr>
        <w:t xml:space="preserve"> </w:t>
      </w:r>
    </w:p>
    <w:p w:rsidR="003873D4" w:rsidRPr="00822490" w:rsidRDefault="004B0664" w:rsidP="00D63195">
      <w:pPr>
        <w:pStyle w:val="120"/>
        <w:keepNext/>
        <w:keepLines/>
        <w:shd w:val="clear" w:color="auto" w:fill="auto"/>
        <w:spacing w:after="0" w:line="240" w:lineRule="auto"/>
        <w:ind w:left="851" w:right="567"/>
        <w:jc w:val="center"/>
        <w:outlineLvl w:val="9"/>
        <w:rPr>
          <w:sz w:val="32"/>
          <w:szCs w:val="32"/>
        </w:rPr>
      </w:pPr>
      <w:bookmarkStart w:id="0" w:name="bookmark0"/>
      <w:r w:rsidRPr="00822490">
        <w:rPr>
          <w:sz w:val="32"/>
          <w:szCs w:val="32"/>
        </w:rPr>
        <w:lastRenderedPageBreak/>
        <w:t>Похоронное агентство</w:t>
      </w:r>
      <w:bookmarkEnd w:id="0"/>
    </w:p>
    <w:p w:rsidR="00D63195" w:rsidRPr="00BD056D" w:rsidRDefault="00D63195" w:rsidP="00D63195">
      <w:pPr>
        <w:pStyle w:val="120"/>
        <w:keepNext/>
        <w:keepLines/>
        <w:shd w:val="clear" w:color="auto" w:fill="auto"/>
        <w:spacing w:after="0" w:line="240" w:lineRule="auto"/>
        <w:ind w:left="851" w:right="567"/>
        <w:jc w:val="center"/>
        <w:outlineLvl w:val="9"/>
        <w:rPr>
          <w:b/>
          <w:sz w:val="44"/>
          <w:szCs w:val="44"/>
        </w:rPr>
      </w:pPr>
      <w:r w:rsidRPr="00BD056D">
        <w:rPr>
          <w:b/>
          <w:sz w:val="44"/>
          <w:szCs w:val="44"/>
        </w:rPr>
        <w:t>«СКОРБЬ»</w:t>
      </w:r>
    </w:p>
    <w:p w:rsidR="003873D4" w:rsidRPr="00822490" w:rsidRDefault="004B0664" w:rsidP="00D63195">
      <w:pPr>
        <w:pStyle w:val="120"/>
        <w:keepNext/>
        <w:keepLines/>
        <w:shd w:val="clear" w:color="auto" w:fill="auto"/>
        <w:spacing w:after="0" w:line="240" w:lineRule="auto"/>
        <w:ind w:left="851" w:right="567"/>
        <w:jc w:val="center"/>
        <w:outlineLvl w:val="9"/>
        <w:rPr>
          <w:sz w:val="32"/>
          <w:szCs w:val="32"/>
        </w:rPr>
        <w:sectPr w:rsidR="003873D4" w:rsidRPr="00822490" w:rsidSect="00C318DD">
          <w:type w:val="continuous"/>
          <w:pgSz w:w="11905" w:h="16837" w:code="9"/>
          <w:pgMar w:top="567" w:right="567" w:bottom="567" w:left="567" w:header="0" w:footer="6" w:gutter="0"/>
          <w:cols w:space="720"/>
          <w:noEndnote/>
          <w:docGrid w:linePitch="360"/>
        </w:sectPr>
      </w:pPr>
      <w:bookmarkStart w:id="1" w:name="bookmark1"/>
      <w:r w:rsidRPr="00822490">
        <w:rPr>
          <w:sz w:val="32"/>
          <w:szCs w:val="32"/>
        </w:rPr>
        <w:t>Счет-заказ</w:t>
      </w:r>
      <w:r w:rsidR="00BD056D" w:rsidRPr="00822490">
        <w:rPr>
          <w:sz w:val="32"/>
          <w:szCs w:val="32"/>
        </w:rPr>
        <w:t xml:space="preserve"> </w:t>
      </w:r>
      <w:r w:rsidRPr="00822490">
        <w:rPr>
          <w:sz w:val="32"/>
          <w:szCs w:val="32"/>
        </w:rPr>
        <w:t>на ритуальные услуги</w:t>
      </w:r>
      <w:bookmarkEnd w:id="1"/>
    </w:p>
    <w:p w:rsidR="00BD056D" w:rsidRDefault="004B0664" w:rsidP="00BD056D">
      <w:pPr>
        <w:pStyle w:val="220"/>
        <w:keepNext/>
        <w:keepLines/>
        <w:shd w:val="clear" w:color="auto" w:fill="auto"/>
        <w:spacing w:line="240" w:lineRule="auto"/>
        <w:outlineLvl w:val="9"/>
        <w:rPr>
          <w:sz w:val="28"/>
        </w:rPr>
      </w:pPr>
      <w:r w:rsidRPr="00D63195">
        <w:rPr>
          <w:sz w:val="28"/>
        </w:rPr>
        <w:lastRenderedPageBreak/>
        <w:t xml:space="preserve"> </w:t>
      </w:r>
      <w:bookmarkStart w:id="2" w:name="bookmark2"/>
    </w:p>
    <w:bookmarkEnd w:id="2"/>
    <w:p w:rsidR="00BD056D" w:rsidRDefault="00BD056D" w:rsidP="006E4CDD">
      <w:pPr>
        <w:ind w:right="567"/>
        <w:rPr>
          <w:rFonts w:ascii="Times New Roman" w:hAnsi="Times New Roman"/>
          <w:b/>
          <w:sz w:val="32"/>
          <w:szCs w:val="32"/>
        </w:rPr>
      </w:pPr>
      <w:r w:rsidRPr="00BD056D">
        <w:rPr>
          <w:rFonts w:ascii="Times New Roman" w:hAnsi="Times New Roman"/>
          <w:b/>
          <w:sz w:val="32"/>
          <w:szCs w:val="32"/>
        </w:rPr>
        <w:t>Услуги:</w:t>
      </w:r>
    </w:p>
    <w:tbl>
      <w:tblPr>
        <w:tblStyle w:val="a4"/>
        <w:tblW w:w="10489" w:type="dxa"/>
        <w:tblInd w:w="39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1559"/>
        <w:gridCol w:w="968"/>
        <w:gridCol w:w="1300"/>
      </w:tblGrid>
      <w:tr w:rsidR="008A753D" w:rsidRPr="008A753D" w:rsidTr="00621C15">
        <w:tc>
          <w:tcPr>
            <w:tcW w:w="567" w:type="dxa"/>
          </w:tcPr>
          <w:p w:rsidR="00BD056D" w:rsidRPr="008A753D" w:rsidRDefault="00BD056D" w:rsidP="008A753D">
            <w:pPr>
              <w:jc w:val="center"/>
              <w:rPr>
                <w:rFonts w:ascii="Times New Roman" w:hAnsi="Times New Roman"/>
              </w:rPr>
            </w:pPr>
            <w:r w:rsidRPr="008A753D">
              <w:rPr>
                <w:rFonts w:ascii="Times New Roman" w:hAnsi="Times New Roman"/>
              </w:rPr>
              <w:t>№</w:t>
            </w:r>
          </w:p>
        </w:tc>
        <w:tc>
          <w:tcPr>
            <w:tcW w:w="6095" w:type="dxa"/>
          </w:tcPr>
          <w:p w:rsidR="00BD056D" w:rsidRPr="008A753D" w:rsidRDefault="00BD056D" w:rsidP="008A753D">
            <w:pPr>
              <w:jc w:val="center"/>
              <w:rPr>
                <w:rFonts w:ascii="Times New Roman" w:hAnsi="Times New Roman"/>
              </w:rPr>
            </w:pPr>
            <w:r w:rsidRPr="008A753D">
              <w:rPr>
                <w:rFonts w:ascii="Times New Roman" w:hAnsi="Times New Roman"/>
              </w:rPr>
              <w:t>Наименование</w:t>
            </w:r>
            <w:r w:rsidR="00822490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559" w:type="dxa"/>
          </w:tcPr>
          <w:p w:rsidR="00BD056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  <w:r w:rsidRPr="008A753D">
              <w:rPr>
                <w:rFonts w:ascii="Times New Roman" w:hAnsi="Times New Roman"/>
              </w:rPr>
              <w:t>цена</w:t>
            </w:r>
          </w:p>
        </w:tc>
        <w:tc>
          <w:tcPr>
            <w:tcW w:w="968" w:type="dxa"/>
          </w:tcPr>
          <w:p w:rsidR="00BD056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  <w:r w:rsidRPr="008A753D">
              <w:rPr>
                <w:rFonts w:ascii="Times New Roman" w:hAnsi="Times New Roman"/>
              </w:rPr>
              <w:t>кол-во</w:t>
            </w:r>
          </w:p>
        </w:tc>
        <w:tc>
          <w:tcPr>
            <w:tcW w:w="1300" w:type="dxa"/>
          </w:tcPr>
          <w:p w:rsidR="00BD056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  <w:r w:rsidRPr="008A753D">
              <w:rPr>
                <w:rFonts w:ascii="Times New Roman" w:hAnsi="Times New Roman"/>
              </w:rPr>
              <w:t>сумма</w:t>
            </w:r>
          </w:p>
        </w:tc>
      </w:tr>
      <w:tr w:rsidR="008A753D" w:rsidRPr="008A753D" w:rsidTr="00621C15">
        <w:tc>
          <w:tcPr>
            <w:tcW w:w="567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  <w:r w:rsidRPr="008A753D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8A753D" w:rsidRPr="008A753D" w:rsidRDefault="008A753D" w:rsidP="008A753D">
            <w:pPr>
              <w:pStyle w:val="70"/>
              <w:shd w:val="clear" w:color="auto" w:fill="auto"/>
              <w:spacing w:before="0" w:line="240" w:lineRule="auto"/>
            </w:pPr>
            <w:r w:rsidRPr="008A753D">
              <w:rPr>
                <w:rStyle w:val="71"/>
              </w:rPr>
              <w:t>Выезд агента на дом</w:t>
            </w:r>
          </w:p>
        </w:tc>
        <w:tc>
          <w:tcPr>
            <w:tcW w:w="1559" w:type="dxa"/>
          </w:tcPr>
          <w:p w:rsidR="008A753D" w:rsidRPr="008A753D" w:rsidRDefault="008A753D" w:rsidP="008A753D">
            <w:pPr>
              <w:pStyle w:val="70"/>
              <w:shd w:val="clear" w:color="auto" w:fill="auto"/>
              <w:spacing w:before="0" w:line="240" w:lineRule="auto"/>
              <w:jc w:val="center"/>
            </w:pPr>
            <w:r w:rsidRPr="008A753D">
              <w:rPr>
                <w:rStyle w:val="71"/>
              </w:rPr>
              <w:t>бесплатно</w:t>
            </w:r>
          </w:p>
        </w:tc>
        <w:tc>
          <w:tcPr>
            <w:tcW w:w="968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BA6121">
        <w:tc>
          <w:tcPr>
            <w:tcW w:w="6662" w:type="dxa"/>
            <w:gridSpan w:val="2"/>
            <w:vMerge w:val="restart"/>
          </w:tcPr>
          <w:p w:rsidR="00421320" w:rsidRPr="008A753D" w:rsidRDefault="00421320" w:rsidP="00421320">
            <w:pPr>
              <w:pStyle w:val="70"/>
              <w:shd w:val="clear" w:color="auto" w:fill="auto"/>
              <w:spacing w:before="0" w:line="240" w:lineRule="auto"/>
            </w:pPr>
            <w:r>
              <w:rPr>
                <w:rStyle w:val="71"/>
              </w:rPr>
              <w:t xml:space="preserve">         </w:t>
            </w:r>
            <w:r w:rsidRPr="008A753D">
              <w:rPr>
                <w:rStyle w:val="71"/>
              </w:rPr>
              <w:t>Оформление врачебной справки</w:t>
            </w:r>
          </w:p>
          <w:p w:rsidR="00421320" w:rsidRPr="008A753D" w:rsidRDefault="00421320" w:rsidP="00421320">
            <w:pPr>
              <w:pStyle w:val="70"/>
              <w:shd w:val="clear" w:color="auto" w:fill="auto"/>
              <w:spacing w:before="0" w:line="240" w:lineRule="auto"/>
            </w:pPr>
            <w:r>
              <w:rPr>
                <w:rStyle w:val="71"/>
              </w:rPr>
              <w:t xml:space="preserve">         </w:t>
            </w:r>
            <w:r w:rsidRPr="008A753D">
              <w:rPr>
                <w:rStyle w:val="71"/>
              </w:rPr>
              <w:t xml:space="preserve">Оформление документов в </w:t>
            </w:r>
            <w:proofErr w:type="spellStart"/>
            <w:r w:rsidRPr="008A753D">
              <w:rPr>
                <w:rStyle w:val="71"/>
              </w:rPr>
              <w:t>ЗАГСе</w:t>
            </w:r>
            <w:proofErr w:type="spellEnd"/>
          </w:p>
          <w:p w:rsidR="00421320" w:rsidRPr="008A753D" w:rsidRDefault="00421320" w:rsidP="00421320">
            <w:r>
              <w:rPr>
                <w:rStyle w:val="71"/>
                <w:rFonts w:eastAsia="Arial Unicode MS"/>
              </w:rPr>
              <w:t xml:space="preserve">         </w:t>
            </w:r>
            <w:r w:rsidRPr="008A753D">
              <w:rPr>
                <w:rStyle w:val="71"/>
                <w:rFonts w:eastAsia="Arial Unicode MS"/>
              </w:rPr>
              <w:t>Оформление документов для кремации</w:t>
            </w:r>
          </w:p>
        </w:tc>
        <w:tc>
          <w:tcPr>
            <w:tcW w:w="1559" w:type="dxa"/>
            <w:vMerge w:val="restart"/>
          </w:tcPr>
          <w:p w:rsidR="00421320" w:rsidRDefault="00421320" w:rsidP="008A753D">
            <w:pPr>
              <w:pStyle w:val="70"/>
              <w:spacing w:before="0" w:line="240" w:lineRule="auto"/>
              <w:jc w:val="center"/>
              <w:rPr>
                <w:rStyle w:val="71"/>
                <w:b/>
              </w:rPr>
            </w:pPr>
          </w:p>
          <w:p w:rsidR="00421320" w:rsidRPr="00421320" w:rsidRDefault="00FE4B81" w:rsidP="008A753D">
            <w:pPr>
              <w:pStyle w:val="70"/>
              <w:spacing w:before="0" w:line="240" w:lineRule="auto"/>
              <w:jc w:val="center"/>
              <w:rPr>
                <w:b/>
              </w:rPr>
            </w:pPr>
            <w:r>
              <w:rPr>
                <w:rStyle w:val="71"/>
                <w:b/>
              </w:rPr>
              <w:t>1500</w:t>
            </w: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BA6121">
        <w:tc>
          <w:tcPr>
            <w:tcW w:w="6662" w:type="dxa"/>
            <w:gridSpan w:val="2"/>
            <w:vMerge/>
          </w:tcPr>
          <w:p w:rsidR="00421320" w:rsidRPr="008A753D" w:rsidRDefault="00421320" w:rsidP="008A753D"/>
        </w:tc>
        <w:tc>
          <w:tcPr>
            <w:tcW w:w="1559" w:type="dxa"/>
            <w:vMerge/>
          </w:tcPr>
          <w:p w:rsidR="00421320" w:rsidRPr="008A753D" w:rsidRDefault="00421320" w:rsidP="008A753D">
            <w:pPr>
              <w:pStyle w:val="70"/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BA6121">
        <w:tc>
          <w:tcPr>
            <w:tcW w:w="6662" w:type="dxa"/>
            <w:gridSpan w:val="2"/>
            <w:vMerge/>
          </w:tcPr>
          <w:p w:rsidR="00421320" w:rsidRPr="008A753D" w:rsidRDefault="00421320" w:rsidP="008A753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21320" w:rsidRPr="008A753D" w:rsidRDefault="00421320" w:rsidP="008A753D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8A753D" w:rsidRPr="008A753D" w:rsidTr="00621C15">
        <w:tc>
          <w:tcPr>
            <w:tcW w:w="567" w:type="dxa"/>
          </w:tcPr>
          <w:p w:rsidR="008A753D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</w:tcPr>
          <w:p w:rsidR="008A753D" w:rsidRPr="008A753D" w:rsidRDefault="008A753D" w:rsidP="008A753D">
            <w:pPr>
              <w:rPr>
                <w:rFonts w:ascii="Times New Roman" w:hAnsi="Times New Roman"/>
              </w:rPr>
            </w:pPr>
            <w:r w:rsidRPr="008A753D">
              <w:rPr>
                <w:rStyle w:val="71"/>
                <w:rFonts w:eastAsia="Arial Unicode MS"/>
              </w:rPr>
              <w:t>Выезд на кладбище для определения места захоронения</w:t>
            </w:r>
          </w:p>
        </w:tc>
        <w:tc>
          <w:tcPr>
            <w:tcW w:w="1559" w:type="dxa"/>
          </w:tcPr>
          <w:p w:rsidR="008A753D" w:rsidRPr="008A753D" w:rsidRDefault="00421320" w:rsidP="008A753D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71"/>
                <w:b/>
              </w:rPr>
              <w:t xml:space="preserve"> 35</w:t>
            </w:r>
            <w:r w:rsidR="008A753D" w:rsidRPr="008A753D">
              <w:rPr>
                <w:rStyle w:val="71"/>
                <w:b/>
              </w:rPr>
              <w:t>0</w:t>
            </w:r>
          </w:p>
        </w:tc>
        <w:tc>
          <w:tcPr>
            <w:tcW w:w="968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8A753D" w:rsidRPr="008A753D" w:rsidTr="00621C15">
        <w:tc>
          <w:tcPr>
            <w:tcW w:w="567" w:type="dxa"/>
          </w:tcPr>
          <w:p w:rsidR="008A753D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</w:tcPr>
          <w:p w:rsidR="008A753D" w:rsidRPr="008A753D" w:rsidRDefault="008A753D" w:rsidP="008A753D">
            <w:pPr>
              <w:pStyle w:val="70"/>
              <w:shd w:val="clear" w:color="auto" w:fill="auto"/>
              <w:spacing w:before="0" w:line="240" w:lineRule="auto"/>
            </w:pPr>
            <w:r w:rsidRPr="008A753D">
              <w:rPr>
                <w:rStyle w:val="71"/>
              </w:rPr>
              <w:t>Организация отпевания</w:t>
            </w:r>
          </w:p>
        </w:tc>
        <w:tc>
          <w:tcPr>
            <w:tcW w:w="1559" w:type="dxa"/>
          </w:tcPr>
          <w:p w:rsidR="008A753D" w:rsidRPr="008A753D" w:rsidRDefault="00421320" w:rsidP="008A753D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71"/>
                <w:b/>
              </w:rPr>
              <w:t>25</w:t>
            </w:r>
            <w:r w:rsidR="008A753D" w:rsidRPr="008A753D">
              <w:rPr>
                <w:rStyle w:val="71"/>
                <w:b/>
              </w:rPr>
              <w:t>0</w:t>
            </w:r>
          </w:p>
        </w:tc>
        <w:tc>
          <w:tcPr>
            <w:tcW w:w="968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8A753D" w:rsidRPr="008A753D" w:rsidTr="00621C15">
        <w:tc>
          <w:tcPr>
            <w:tcW w:w="567" w:type="dxa"/>
          </w:tcPr>
          <w:p w:rsidR="008A753D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</w:tcPr>
          <w:p w:rsidR="008A753D" w:rsidRPr="008A753D" w:rsidRDefault="008A753D" w:rsidP="008A753D">
            <w:pPr>
              <w:pStyle w:val="70"/>
              <w:shd w:val="clear" w:color="auto" w:fill="auto"/>
              <w:spacing w:before="0" w:line="240" w:lineRule="auto"/>
            </w:pPr>
            <w:r w:rsidRPr="008A753D">
              <w:rPr>
                <w:rStyle w:val="71"/>
              </w:rPr>
              <w:t>Организация поминального обеда</w:t>
            </w:r>
          </w:p>
        </w:tc>
        <w:tc>
          <w:tcPr>
            <w:tcW w:w="1559" w:type="dxa"/>
          </w:tcPr>
          <w:p w:rsidR="008A753D" w:rsidRPr="008A753D" w:rsidRDefault="00421320" w:rsidP="008A753D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71"/>
                <w:b/>
              </w:rPr>
              <w:t>25</w:t>
            </w:r>
            <w:r w:rsidR="008A753D" w:rsidRPr="008A753D">
              <w:rPr>
                <w:rStyle w:val="71"/>
                <w:b/>
              </w:rPr>
              <w:t>0</w:t>
            </w:r>
          </w:p>
        </w:tc>
        <w:tc>
          <w:tcPr>
            <w:tcW w:w="968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8A753D" w:rsidRPr="008A753D" w:rsidTr="00621C15">
        <w:tc>
          <w:tcPr>
            <w:tcW w:w="567" w:type="dxa"/>
          </w:tcPr>
          <w:p w:rsidR="008A753D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</w:tcPr>
          <w:p w:rsidR="008A753D" w:rsidRPr="008A753D" w:rsidRDefault="008A753D" w:rsidP="008A753D">
            <w:pPr>
              <w:rPr>
                <w:rFonts w:ascii="Times New Roman" w:hAnsi="Times New Roman"/>
              </w:rPr>
            </w:pPr>
            <w:r w:rsidRPr="008A753D">
              <w:rPr>
                <w:rStyle w:val="71"/>
                <w:rFonts w:eastAsia="Arial Unicode MS"/>
              </w:rPr>
              <w:t>Организация ритуального обряда</w:t>
            </w:r>
          </w:p>
        </w:tc>
        <w:tc>
          <w:tcPr>
            <w:tcW w:w="1559" w:type="dxa"/>
          </w:tcPr>
          <w:p w:rsidR="008A753D" w:rsidRPr="008A753D" w:rsidRDefault="00822490" w:rsidP="008A7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1500</w:t>
            </w:r>
          </w:p>
        </w:tc>
        <w:tc>
          <w:tcPr>
            <w:tcW w:w="968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8A753D" w:rsidRPr="008A753D" w:rsidTr="00621C15">
        <w:tc>
          <w:tcPr>
            <w:tcW w:w="567" w:type="dxa"/>
          </w:tcPr>
          <w:p w:rsidR="008A753D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</w:tcPr>
          <w:p w:rsidR="008A753D" w:rsidRPr="008A753D" w:rsidRDefault="008A753D" w:rsidP="008A753D">
            <w:pPr>
              <w:rPr>
                <w:rFonts w:ascii="Times New Roman" w:hAnsi="Times New Roman"/>
              </w:rPr>
            </w:pPr>
            <w:r w:rsidRPr="008A753D">
              <w:rPr>
                <w:rStyle w:val="71"/>
                <w:rFonts w:eastAsia="Arial Unicode MS"/>
              </w:rPr>
              <w:t>Доставка тела умершего в морг</w:t>
            </w:r>
          </w:p>
        </w:tc>
        <w:tc>
          <w:tcPr>
            <w:tcW w:w="1559" w:type="dxa"/>
          </w:tcPr>
          <w:p w:rsidR="008A753D" w:rsidRPr="008A753D" w:rsidRDefault="008A753D" w:rsidP="008A753D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8A753D">
              <w:rPr>
                <w:rStyle w:val="71"/>
                <w:b/>
              </w:rPr>
              <w:t>1000</w:t>
            </w:r>
          </w:p>
        </w:tc>
        <w:tc>
          <w:tcPr>
            <w:tcW w:w="968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8A753D" w:rsidRPr="008A753D" w:rsidTr="00621C15">
        <w:tc>
          <w:tcPr>
            <w:tcW w:w="567" w:type="dxa"/>
          </w:tcPr>
          <w:p w:rsidR="008A753D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</w:tcPr>
          <w:p w:rsidR="008A753D" w:rsidRPr="008A753D" w:rsidRDefault="008A753D" w:rsidP="008A753D">
            <w:pPr>
              <w:rPr>
                <w:rFonts w:ascii="Times New Roman" w:hAnsi="Times New Roman"/>
              </w:rPr>
            </w:pPr>
            <w:r w:rsidRPr="008A753D">
              <w:rPr>
                <w:rStyle w:val="71"/>
                <w:rFonts w:eastAsia="Arial Unicode MS"/>
              </w:rPr>
              <w:t>Доставка гроба без тела умершего</w:t>
            </w:r>
          </w:p>
        </w:tc>
        <w:tc>
          <w:tcPr>
            <w:tcW w:w="1559" w:type="dxa"/>
          </w:tcPr>
          <w:p w:rsidR="008A753D" w:rsidRPr="008A753D" w:rsidRDefault="008A753D" w:rsidP="008A753D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8A753D">
              <w:rPr>
                <w:rStyle w:val="71"/>
                <w:b/>
              </w:rPr>
              <w:t>800-1000</w:t>
            </w:r>
          </w:p>
        </w:tc>
        <w:tc>
          <w:tcPr>
            <w:tcW w:w="968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8A753D" w:rsidRPr="008A753D" w:rsidTr="00621C15">
        <w:tc>
          <w:tcPr>
            <w:tcW w:w="567" w:type="dxa"/>
          </w:tcPr>
          <w:p w:rsidR="008A753D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95" w:type="dxa"/>
          </w:tcPr>
          <w:p w:rsidR="008A753D" w:rsidRPr="008A753D" w:rsidRDefault="008A753D" w:rsidP="008A753D">
            <w:pPr>
              <w:rPr>
                <w:rFonts w:ascii="Times New Roman" w:hAnsi="Times New Roman"/>
              </w:rPr>
            </w:pPr>
            <w:r w:rsidRPr="008A753D">
              <w:rPr>
                <w:rStyle w:val="71"/>
                <w:rFonts w:eastAsia="Arial Unicode MS"/>
              </w:rPr>
              <w:t>Работа у морга</w:t>
            </w:r>
          </w:p>
        </w:tc>
        <w:tc>
          <w:tcPr>
            <w:tcW w:w="1559" w:type="dxa"/>
          </w:tcPr>
          <w:p w:rsidR="008A753D" w:rsidRPr="008A753D" w:rsidRDefault="008A753D" w:rsidP="008A753D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8A753D">
              <w:rPr>
                <w:rStyle w:val="71"/>
                <w:b/>
              </w:rPr>
              <w:t>500</w:t>
            </w:r>
          </w:p>
        </w:tc>
        <w:tc>
          <w:tcPr>
            <w:tcW w:w="968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8A753D" w:rsidRPr="008A753D" w:rsidRDefault="008A753D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C318DD" w:rsidRPr="008A753D" w:rsidTr="00621C15">
        <w:tc>
          <w:tcPr>
            <w:tcW w:w="567" w:type="dxa"/>
          </w:tcPr>
          <w:p w:rsidR="00C318DD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95" w:type="dxa"/>
          </w:tcPr>
          <w:p w:rsidR="00C318DD" w:rsidRDefault="00C318DD" w:rsidP="00C318DD">
            <w:pPr>
              <w:pStyle w:val="70"/>
              <w:pBdr>
                <w:top w:val="single" w:sz="4" w:space="0" w:color="000000" w:themeColor="text1"/>
                <w:left w:val="single" w:sz="4" w:space="0" w:color="000000" w:themeColor="text1"/>
                <w:right w:val="single" w:sz="4" w:space="0" w:color="000000" w:themeColor="text1"/>
                <w:between w:val="single" w:sz="4" w:space="0" w:color="000000" w:themeColor="text1"/>
              </w:pBdr>
              <w:shd w:val="clear" w:color="auto" w:fill="auto"/>
              <w:spacing w:before="0" w:line="240" w:lineRule="auto"/>
              <w:rPr>
                <w:rStyle w:val="71"/>
              </w:rPr>
            </w:pPr>
            <w:r w:rsidRPr="008A753D">
              <w:rPr>
                <w:rStyle w:val="71"/>
              </w:rPr>
              <w:t xml:space="preserve">Доставка гроба умершего из морга на </w:t>
            </w:r>
            <w:r>
              <w:rPr>
                <w:rStyle w:val="71"/>
              </w:rPr>
              <w:t>дом</w:t>
            </w:r>
          </w:p>
          <w:p w:rsidR="00C318DD" w:rsidRPr="000F18D0" w:rsidRDefault="00C318DD" w:rsidP="00C318DD">
            <w:pPr>
              <w:pStyle w:val="70"/>
              <w:pBdr>
                <w:top w:val="single" w:sz="4" w:space="0" w:color="000000" w:themeColor="text1"/>
                <w:left w:val="single" w:sz="4" w:space="0" w:color="000000" w:themeColor="text1"/>
                <w:right w:val="single" w:sz="4" w:space="0" w:color="000000" w:themeColor="text1"/>
                <w:between w:val="single" w:sz="4" w:space="0" w:color="000000" w:themeColor="text1"/>
              </w:pBdr>
              <w:shd w:val="clear" w:color="auto" w:fill="auto"/>
              <w:spacing w:before="0" w:line="240" w:lineRule="auto"/>
            </w:pPr>
            <w:r w:rsidRPr="008A753D">
              <w:rPr>
                <w:rStyle w:val="71pt"/>
                <w:spacing w:val="0"/>
              </w:rPr>
              <w:t>За</w:t>
            </w:r>
            <w:r w:rsidRPr="008A753D">
              <w:rPr>
                <w:rStyle w:val="71"/>
              </w:rPr>
              <w:t xml:space="preserve"> каждый этаж</w:t>
            </w:r>
          </w:p>
        </w:tc>
        <w:tc>
          <w:tcPr>
            <w:tcW w:w="1559" w:type="dxa"/>
          </w:tcPr>
          <w:p w:rsidR="00C318DD" w:rsidRDefault="00C318DD" w:rsidP="00572C30">
            <w:pPr>
              <w:pStyle w:val="70"/>
              <w:pBdr>
                <w:top w:val="single" w:sz="4" w:space="0" w:color="000000" w:themeColor="text1"/>
                <w:left w:val="single" w:sz="4" w:space="0" w:color="000000" w:themeColor="text1"/>
                <w:right w:val="single" w:sz="4" w:space="0" w:color="000000" w:themeColor="text1"/>
                <w:between w:val="single" w:sz="4" w:space="0" w:color="000000" w:themeColor="text1"/>
              </w:pBdr>
              <w:shd w:val="clear" w:color="auto" w:fill="auto"/>
              <w:spacing w:before="0" w:line="240" w:lineRule="auto"/>
              <w:jc w:val="center"/>
              <w:rPr>
                <w:rStyle w:val="71"/>
                <w:b/>
              </w:rPr>
            </w:pPr>
            <w:r>
              <w:rPr>
                <w:rStyle w:val="71"/>
                <w:b/>
              </w:rPr>
              <w:t>от 1500</w:t>
            </w:r>
          </w:p>
          <w:p w:rsidR="00C318DD" w:rsidRPr="00C318DD" w:rsidRDefault="00C318DD" w:rsidP="00572C30">
            <w:pPr>
              <w:pStyle w:val="70"/>
              <w:pBdr>
                <w:top w:val="single" w:sz="4" w:space="0" w:color="000000" w:themeColor="text1"/>
                <w:left w:val="single" w:sz="4" w:space="0" w:color="000000" w:themeColor="text1"/>
                <w:right w:val="single" w:sz="4" w:space="0" w:color="000000" w:themeColor="text1"/>
                <w:between w:val="single" w:sz="4" w:space="0" w:color="000000" w:themeColor="text1"/>
              </w:pBdr>
              <w:shd w:val="clear" w:color="auto" w:fill="auto"/>
              <w:spacing w:before="0" w:line="240" w:lineRule="auto"/>
              <w:jc w:val="center"/>
              <w:rPr>
                <w:rStyle w:val="71"/>
                <w:b/>
              </w:rPr>
            </w:pPr>
            <w:r>
              <w:rPr>
                <w:rStyle w:val="71"/>
                <w:b/>
              </w:rPr>
              <w:t>100</w:t>
            </w:r>
          </w:p>
        </w:tc>
        <w:tc>
          <w:tcPr>
            <w:tcW w:w="968" w:type="dxa"/>
          </w:tcPr>
          <w:p w:rsidR="00C318DD" w:rsidRPr="008A753D" w:rsidRDefault="00C318DD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C318DD" w:rsidRPr="008A753D" w:rsidRDefault="00C318DD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95" w:type="dxa"/>
          </w:tcPr>
          <w:p w:rsidR="00421320" w:rsidRPr="008A753D" w:rsidRDefault="00EB73CD" w:rsidP="00E77358">
            <w:pPr>
              <w:rPr>
                <w:rFonts w:ascii="Times New Roman" w:hAnsi="Times New Roman"/>
              </w:rPr>
            </w:pPr>
            <w:r>
              <w:rPr>
                <w:rStyle w:val="71"/>
                <w:rFonts w:eastAsia="Arial Unicode MS"/>
              </w:rPr>
              <w:t xml:space="preserve">Доставка </w:t>
            </w:r>
            <w:proofErr w:type="gramStart"/>
            <w:r>
              <w:rPr>
                <w:rStyle w:val="71"/>
                <w:rFonts w:eastAsia="Arial Unicode MS"/>
              </w:rPr>
              <w:t>умершего</w:t>
            </w:r>
            <w:proofErr w:type="gramEnd"/>
            <w:r>
              <w:rPr>
                <w:rStyle w:val="71"/>
                <w:rFonts w:eastAsia="Arial Unicode MS"/>
              </w:rPr>
              <w:t xml:space="preserve"> в прощальный зал</w:t>
            </w:r>
          </w:p>
        </w:tc>
        <w:tc>
          <w:tcPr>
            <w:tcW w:w="1559" w:type="dxa"/>
          </w:tcPr>
          <w:p w:rsidR="00421320" w:rsidRPr="00621C15" w:rsidRDefault="00EB73CD" w:rsidP="008A753D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2112pt"/>
                <w:b/>
              </w:rPr>
              <w:t>1</w:t>
            </w:r>
            <w:r w:rsidR="00421320">
              <w:rPr>
                <w:rStyle w:val="2112pt"/>
                <w:b/>
              </w:rPr>
              <w:t>500</w:t>
            </w: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95" w:type="dxa"/>
          </w:tcPr>
          <w:p w:rsidR="00421320" w:rsidRPr="008A753D" w:rsidRDefault="00EB73CD" w:rsidP="00E77358">
            <w:pPr>
              <w:pStyle w:val="70"/>
              <w:shd w:val="clear" w:color="auto" w:fill="auto"/>
              <w:spacing w:before="0" w:line="240" w:lineRule="auto"/>
            </w:pPr>
            <w:r w:rsidRPr="008A753D">
              <w:rPr>
                <w:rStyle w:val="71"/>
                <w:rFonts w:eastAsia="Arial Unicode MS"/>
              </w:rPr>
              <w:t>Обмывание, одевание (сложность +50%)</w:t>
            </w:r>
          </w:p>
        </w:tc>
        <w:tc>
          <w:tcPr>
            <w:tcW w:w="1559" w:type="dxa"/>
          </w:tcPr>
          <w:p w:rsidR="00421320" w:rsidRPr="006C69CD" w:rsidRDefault="00EB73CD" w:rsidP="008A753D">
            <w:pPr>
              <w:pStyle w:val="21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C69CD" w:rsidRPr="006C69CD">
              <w:rPr>
                <w:b/>
                <w:sz w:val="24"/>
                <w:szCs w:val="24"/>
              </w:rPr>
              <w:t>5</w:t>
            </w:r>
            <w:r w:rsidR="00421320" w:rsidRPr="006C69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95" w:type="dxa"/>
          </w:tcPr>
          <w:p w:rsidR="00421320" w:rsidRDefault="00421320" w:rsidP="00621C15">
            <w:pPr>
              <w:pStyle w:val="70"/>
              <w:pBdr>
                <w:top w:val="single" w:sz="4" w:space="0" w:color="000000" w:themeColor="text1"/>
                <w:left w:val="single" w:sz="4" w:space="0" w:color="000000" w:themeColor="text1"/>
                <w:right w:val="single" w:sz="4" w:space="0" w:color="000000" w:themeColor="text1"/>
                <w:between w:val="single" w:sz="4" w:space="0" w:color="000000" w:themeColor="text1"/>
              </w:pBdr>
              <w:shd w:val="clear" w:color="auto" w:fill="auto"/>
              <w:spacing w:before="0" w:line="240" w:lineRule="auto"/>
              <w:rPr>
                <w:rStyle w:val="71"/>
              </w:rPr>
            </w:pPr>
            <w:r w:rsidRPr="008A753D">
              <w:rPr>
                <w:rStyle w:val="71"/>
              </w:rPr>
              <w:t>Вынос гроба с телом умершего</w:t>
            </w:r>
          </w:p>
          <w:p w:rsidR="00421320" w:rsidRPr="008A753D" w:rsidRDefault="00421320" w:rsidP="00E77358">
            <w:pPr>
              <w:pStyle w:val="70"/>
              <w:shd w:val="clear" w:color="auto" w:fill="auto"/>
              <w:spacing w:before="0" w:line="240" w:lineRule="auto"/>
            </w:pPr>
            <w:r w:rsidRPr="008A753D">
              <w:rPr>
                <w:rStyle w:val="71"/>
              </w:rPr>
              <w:t>За каждый этаж</w:t>
            </w:r>
          </w:p>
        </w:tc>
        <w:tc>
          <w:tcPr>
            <w:tcW w:w="1559" w:type="dxa"/>
          </w:tcPr>
          <w:p w:rsidR="00421320" w:rsidRDefault="00421320" w:rsidP="00621C15">
            <w:pPr>
              <w:pStyle w:val="70"/>
              <w:pBdr>
                <w:top w:val="single" w:sz="4" w:space="0" w:color="000000" w:themeColor="text1"/>
                <w:left w:val="single" w:sz="4" w:space="0" w:color="000000" w:themeColor="text1"/>
                <w:right w:val="single" w:sz="4" w:space="0" w:color="000000" w:themeColor="text1"/>
                <w:between w:val="single" w:sz="4" w:space="0" w:color="000000" w:themeColor="text1"/>
              </w:pBdr>
              <w:shd w:val="clear" w:color="auto" w:fill="auto"/>
              <w:spacing w:before="0" w:line="240" w:lineRule="auto"/>
              <w:jc w:val="center"/>
              <w:rPr>
                <w:rStyle w:val="71"/>
                <w:b/>
              </w:rPr>
            </w:pPr>
            <w:r w:rsidRPr="008A753D">
              <w:rPr>
                <w:rStyle w:val="71"/>
                <w:b/>
              </w:rPr>
              <w:t xml:space="preserve">от </w:t>
            </w:r>
            <w:r>
              <w:rPr>
                <w:rStyle w:val="71"/>
                <w:b/>
              </w:rPr>
              <w:t>200</w:t>
            </w:r>
            <w:r w:rsidRPr="008A753D">
              <w:rPr>
                <w:rStyle w:val="71"/>
                <w:b/>
              </w:rPr>
              <w:t>0</w:t>
            </w:r>
          </w:p>
          <w:p w:rsidR="00421320" w:rsidRPr="008A753D" w:rsidRDefault="00421320" w:rsidP="008A753D">
            <w:pPr>
              <w:pStyle w:val="2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71"/>
              </w:rPr>
              <w:t>100</w:t>
            </w: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95" w:type="dxa"/>
          </w:tcPr>
          <w:p w:rsidR="00421320" w:rsidRPr="00621C15" w:rsidRDefault="00421320" w:rsidP="00621C15">
            <w:pPr>
              <w:pStyle w:val="70"/>
              <w:pBdr>
                <w:top w:val="single" w:sz="4" w:space="0" w:color="000000" w:themeColor="text1"/>
                <w:left w:val="single" w:sz="4" w:space="0" w:color="000000" w:themeColor="text1"/>
                <w:right w:val="single" w:sz="4" w:space="0" w:color="000000" w:themeColor="text1"/>
                <w:between w:val="single" w:sz="4" w:space="0" w:color="000000" w:themeColor="text1"/>
              </w:pBdr>
              <w:shd w:val="clear" w:color="auto" w:fill="auto"/>
              <w:spacing w:before="0" w:line="240" w:lineRule="auto"/>
            </w:pPr>
            <w:r w:rsidRPr="008A753D">
              <w:rPr>
                <w:rStyle w:val="71"/>
              </w:rPr>
              <w:t xml:space="preserve">Вынос гроба с телом умершего с заездом </w:t>
            </w:r>
            <w:r>
              <w:rPr>
                <w:rStyle w:val="71"/>
              </w:rPr>
              <w:t>на</w:t>
            </w:r>
            <w:r w:rsidRPr="008A753D">
              <w:rPr>
                <w:rStyle w:val="71"/>
              </w:rPr>
              <w:t xml:space="preserve"> дом</w:t>
            </w:r>
          </w:p>
        </w:tc>
        <w:tc>
          <w:tcPr>
            <w:tcW w:w="1559" w:type="dxa"/>
          </w:tcPr>
          <w:p w:rsidR="00421320" w:rsidRPr="00621C15" w:rsidRDefault="00421320" w:rsidP="00621C15">
            <w:pPr>
              <w:pStyle w:val="70"/>
              <w:pBdr>
                <w:top w:val="single" w:sz="4" w:space="0" w:color="000000" w:themeColor="text1"/>
                <w:left w:val="single" w:sz="4" w:space="0" w:color="000000" w:themeColor="text1"/>
                <w:right w:val="single" w:sz="4" w:space="0" w:color="000000" w:themeColor="text1"/>
                <w:between w:val="single" w:sz="4" w:space="0" w:color="000000" w:themeColor="text1"/>
              </w:pBdr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8A753D">
              <w:rPr>
                <w:rStyle w:val="71"/>
                <w:b/>
              </w:rPr>
              <w:t xml:space="preserve">от </w:t>
            </w:r>
            <w:r>
              <w:rPr>
                <w:rStyle w:val="71"/>
                <w:b/>
              </w:rPr>
              <w:t>20</w:t>
            </w:r>
            <w:r w:rsidRPr="008A753D">
              <w:rPr>
                <w:rStyle w:val="71"/>
                <w:b/>
              </w:rPr>
              <w:t>00</w:t>
            </w: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95" w:type="dxa"/>
          </w:tcPr>
          <w:p w:rsidR="00421320" w:rsidRPr="008A753D" w:rsidRDefault="00421320" w:rsidP="00621C15">
            <w:pPr>
              <w:pStyle w:val="70"/>
              <w:shd w:val="clear" w:color="auto" w:fill="auto"/>
              <w:spacing w:before="0" w:line="240" w:lineRule="auto"/>
            </w:pPr>
            <w:r w:rsidRPr="008A753D">
              <w:rPr>
                <w:rStyle w:val="71"/>
              </w:rPr>
              <w:t>Заезд в церковь</w:t>
            </w:r>
          </w:p>
        </w:tc>
        <w:tc>
          <w:tcPr>
            <w:tcW w:w="1559" w:type="dxa"/>
          </w:tcPr>
          <w:p w:rsidR="00421320" w:rsidRPr="006C69CD" w:rsidRDefault="00421320" w:rsidP="00421320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6C69CD">
              <w:rPr>
                <w:b/>
              </w:rPr>
              <w:t>1500</w:t>
            </w: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095" w:type="dxa"/>
          </w:tcPr>
          <w:p w:rsidR="00421320" w:rsidRPr="008A753D" w:rsidRDefault="00421320" w:rsidP="00E77358">
            <w:pPr>
              <w:pStyle w:val="70"/>
              <w:shd w:val="clear" w:color="auto" w:fill="auto"/>
              <w:spacing w:before="0" w:line="240" w:lineRule="auto"/>
            </w:pPr>
            <w:r w:rsidRPr="008A753D">
              <w:rPr>
                <w:rStyle w:val="71"/>
              </w:rPr>
              <w:t>Музыкальное сопровождение</w:t>
            </w:r>
          </w:p>
        </w:tc>
        <w:tc>
          <w:tcPr>
            <w:tcW w:w="1559" w:type="dxa"/>
          </w:tcPr>
          <w:p w:rsidR="00421320" w:rsidRPr="008A753D" w:rsidRDefault="00421320" w:rsidP="00E77358">
            <w:pPr>
              <w:pStyle w:val="2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A753D">
              <w:rPr>
                <w:sz w:val="24"/>
                <w:szCs w:val="24"/>
              </w:rPr>
              <w:t>00</w:t>
            </w: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095" w:type="dxa"/>
          </w:tcPr>
          <w:p w:rsidR="00421320" w:rsidRPr="008A753D" w:rsidRDefault="00421320" w:rsidP="00E77358">
            <w:pPr>
              <w:pStyle w:val="70"/>
              <w:shd w:val="clear" w:color="auto" w:fill="auto"/>
              <w:spacing w:before="0" w:line="240" w:lineRule="auto"/>
            </w:pPr>
            <w:r w:rsidRPr="008A753D">
              <w:rPr>
                <w:rStyle w:val="71"/>
              </w:rPr>
              <w:t xml:space="preserve">Пронос гроба с </w:t>
            </w:r>
            <w:r w:rsidR="006C69CD">
              <w:rPr>
                <w:rStyle w:val="71"/>
              </w:rPr>
              <w:t>телом умершего возле дома (до 5</w:t>
            </w:r>
            <w:r w:rsidRPr="008A753D">
              <w:rPr>
                <w:rStyle w:val="71"/>
              </w:rPr>
              <w:t>0м)</w:t>
            </w:r>
          </w:p>
        </w:tc>
        <w:tc>
          <w:tcPr>
            <w:tcW w:w="1559" w:type="dxa"/>
          </w:tcPr>
          <w:p w:rsidR="00421320" w:rsidRPr="008A753D" w:rsidRDefault="00421320" w:rsidP="00E77358">
            <w:pPr>
              <w:pStyle w:val="2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753D">
              <w:rPr>
                <w:rStyle w:val="71"/>
              </w:rPr>
              <w:t>500</w:t>
            </w: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095" w:type="dxa"/>
          </w:tcPr>
          <w:p w:rsidR="00421320" w:rsidRPr="008A753D" w:rsidRDefault="00421320" w:rsidP="00E77358">
            <w:pPr>
              <w:pStyle w:val="70"/>
              <w:shd w:val="clear" w:color="auto" w:fill="auto"/>
              <w:spacing w:before="0" w:line="240" w:lineRule="auto"/>
            </w:pPr>
            <w:r w:rsidRPr="008A753D">
              <w:rPr>
                <w:rStyle w:val="71"/>
              </w:rPr>
              <w:t>Пронос гроба с т</w:t>
            </w:r>
            <w:r w:rsidR="006C69CD">
              <w:rPr>
                <w:rStyle w:val="71"/>
              </w:rPr>
              <w:t>елом умершего на кладбище (до 5</w:t>
            </w:r>
            <w:r w:rsidRPr="008A753D">
              <w:rPr>
                <w:rStyle w:val="71"/>
              </w:rPr>
              <w:t>0м)</w:t>
            </w:r>
          </w:p>
        </w:tc>
        <w:tc>
          <w:tcPr>
            <w:tcW w:w="1559" w:type="dxa"/>
          </w:tcPr>
          <w:p w:rsidR="00421320" w:rsidRPr="008A753D" w:rsidRDefault="00421320" w:rsidP="00E77358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8A753D">
              <w:rPr>
                <w:rStyle w:val="71"/>
                <w:b/>
              </w:rPr>
              <w:t>500</w:t>
            </w: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095" w:type="dxa"/>
          </w:tcPr>
          <w:p w:rsidR="00421320" w:rsidRPr="008A753D" w:rsidRDefault="00421320" w:rsidP="00E77358">
            <w:pPr>
              <w:pStyle w:val="70"/>
              <w:shd w:val="clear" w:color="auto" w:fill="auto"/>
              <w:spacing w:before="0" w:line="240" w:lineRule="auto"/>
            </w:pPr>
            <w:r w:rsidRPr="008A753D">
              <w:rPr>
                <w:rStyle w:val="71"/>
              </w:rPr>
              <w:t>Установка гроба на катафалк-стол</w:t>
            </w:r>
          </w:p>
        </w:tc>
        <w:tc>
          <w:tcPr>
            <w:tcW w:w="1559" w:type="dxa"/>
          </w:tcPr>
          <w:p w:rsidR="00421320" w:rsidRPr="006C69CD" w:rsidRDefault="00421320" w:rsidP="00E77358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6C69CD">
              <w:rPr>
                <w:b/>
              </w:rPr>
              <w:t>400</w:t>
            </w: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095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421320" w:rsidTr="00621C15">
              <w:tc>
                <w:tcPr>
                  <w:tcW w:w="2932" w:type="dxa"/>
                  <w:vMerge w:val="restart"/>
                </w:tcPr>
                <w:p w:rsidR="00421320" w:rsidRPr="00621C15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1"/>
                    </w:rPr>
                  </w:pPr>
                  <w:r>
                    <w:rPr>
                      <w:rStyle w:val="71"/>
                    </w:rPr>
                    <w:t xml:space="preserve">Гроб </w:t>
                  </w:r>
                </w:p>
              </w:tc>
              <w:tc>
                <w:tcPr>
                  <w:tcW w:w="2932" w:type="dxa"/>
                </w:tcPr>
                <w:p w:rsidR="00421320" w:rsidRPr="00621C15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1"/>
                    </w:rPr>
                  </w:pPr>
                  <w:r>
                    <w:rPr>
                      <w:rStyle w:val="71"/>
                    </w:rPr>
                    <w:t xml:space="preserve">Ситец </w:t>
                  </w:r>
                </w:p>
              </w:tc>
            </w:tr>
            <w:tr w:rsidR="00421320" w:rsidTr="009A4DFB">
              <w:tc>
                <w:tcPr>
                  <w:tcW w:w="2932" w:type="dxa"/>
                  <w:vMerge/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1"/>
                    </w:rPr>
                  </w:pPr>
                </w:p>
              </w:tc>
              <w:tc>
                <w:tcPr>
                  <w:tcW w:w="2932" w:type="dxa"/>
                  <w:tcBorders>
                    <w:bottom w:val="single" w:sz="4" w:space="0" w:color="000000" w:themeColor="text1"/>
                  </w:tcBorders>
                </w:tcPr>
                <w:p w:rsidR="00421320" w:rsidRPr="00621C15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1"/>
                    </w:rPr>
                  </w:pPr>
                  <w:r>
                    <w:rPr>
                      <w:rStyle w:val="71"/>
                    </w:rPr>
                    <w:t xml:space="preserve">Бархат </w:t>
                  </w:r>
                </w:p>
              </w:tc>
            </w:tr>
            <w:tr w:rsidR="00421320" w:rsidTr="00621C15">
              <w:tc>
                <w:tcPr>
                  <w:tcW w:w="2932" w:type="dxa"/>
                  <w:vMerge/>
                  <w:tcBorders>
                    <w:bottom w:val="nil"/>
                  </w:tcBorders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1"/>
                    </w:rPr>
                  </w:pPr>
                </w:p>
              </w:tc>
              <w:tc>
                <w:tcPr>
                  <w:tcW w:w="2932" w:type="dxa"/>
                  <w:tcBorders>
                    <w:bottom w:val="nil"/>
                  </w:tcBorders>
                </w:tcPr>
                <w:p w:rsidR="00421320" w:rsidRPr="00621C15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1"/>
                    </w:rPr>
                  </w:pPr>
                  <w:r>
                    <w:rPr>
                      <w:rStyle w:val="71"/>
                    </w:rPr>
                    <w:t xml:space="preserve">Элитный </w:t>
                  </w:r>
                </w:p>
              </w:tc>
            </w:tr>
          </w:tbl>
          <w:p w:rsidR="00421320" w:rsidRPr="008A753D" w:rsidRDefault="00421320" w:rsidP="00E77358">
            <w:pPr>
              <w:pStyle w:val="70"/>
              <w:shd w:val="clear" w:color="auto" w:fill="auto"/>
              <w:spacing w:before="0" w:line="240" w:lineRule="auto"/>
            </w:pPr>
          </w:p>
        </w:tc>
        <w:tc>
          <w:tcPr>
            <w:tcW w:w="1559" w:type="dxa"/>
          </w:tcPr>
          <w:p w:rsidR="00421320" w:rsidRPr="008A753D" w:rsidRDefault="00421320" w:rsidP="00E77358">
            <w:pPr>
              <w:pStyle w:val="2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D456E6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421320" w:rsidRPr="008A753D" w:rsidRDefault="00421320" w:rsidP="00E77358">
            <w:pPr>
              <w:pStyle w:val="70"/>
              <w:shd w:val="clear" w:color="auto" w:fill="auto"/>
              <w:spacing w:before="0" w:line="240" w:lineRule="auto"/>
              <w:rPr>
                <w:rStyle w:val="71"/>
              </w:rPr>
            </w:pPr>
            <w:r w:rsidRPr="008A753D">
              <w:rPr>
                <w:rStyle w:val="71"/>
              </w:rPr>
              <w:t>Ритуальные принадлежности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21320" w:rsidRPr="008A753D" w:rsidRDefault="00421320" w:rsidP="00E77358">
            <w:pPr>
              <w:pStyle w:val="2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864"/>
            </w:tblGrid>
            <w:tr w:rsidR="00421320" w:rsidTr="00621C15">
              <w:tc>
                <w:tcPr>
                  <w:tcW w:w="5864" w:type="dxa"/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  <w:r>
                    <w:t>1.</w:t>
                  </w:r>
                </w:p>
              </w:tc>
            </w:tr>
            <w:tr w:rsidR="00421320" w:rsidTr="00621C15">
              <w:tc>
                <w:tcPr>
                  <w:tcW w:w="5864" w:type="dxa"/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  <w:r>
                    <w:t>2.</w:t>
                  </w:r>
                </w:p>
              </w:tc>
            </w:tr>
            <w:tr w:rsidR="00421320" w:rsidTr="00621C15">
              <w:tc>
                <w:tcPr>
                  <w:tcW w:w="5864" w:type="dxa"/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  <w:r>
                    <w:t>3.</w:t>
                  </w:r>
                </w:p>
              </w:tc>
            </w:tr>
            <w:tr w:rsidR="00421320" w:rsidTr="00621C15">
              <w:tc>
                <w:tcPr>
                  <w:tcW w:w="5864" w:type="dxa"/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  <w:r>
                    <w:t>4.</w:t>
                  </w:r>
                </w:p>
              </w:tc>
            </w:tr>
            <w:tr w:rsidR="00421320" w:rsidTr="00621C15">
              <w:tc>
                <w:tcPr>
                  <w:tcW w:w="5864" w:type="dxa"/>
                  <w:tcBorders>
                    <w:bottom w:val="single" w:sz="4" w:space="0" w:color="000000" w:themeColor="text1"/>
                  </w:tcBorders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  <w:r>
                    <w:t>5.</w:t>
                  </w:r>
                </w:p>
              </w:tc>
            </w:tr>
            <w:tr w:rsidR="00421320" w:rsidTr="00621C15">
              <w:tc>
                <w:tcPr>
                  <w:tcW w:w="5864" w:type="dxa"/>
                  <w:tcBorders>
                    <w:bottom w:val="nil"/>
                  </w:tcBorders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  <w:r>
                    <w:t>6.</w:t>
                  </w:r>
                </w:p>
              </w:tc>
            </w:tr>
          </w:tbl>
          <w:p w:rsidR="00421320" w:rsidRPr="008A753D" w:rsidRDefault="00421320" w:rsidP="00621C15">
            <w:pPr>
              <w:pStyle w:val="70"/>
              <w:shd w:val="clear" w:color="auto" w:fill="auto"/>
              <w:spacing w:before="0" w:line="240" w:lineRule="auto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28"/>
            </w:tblGrid>
            <w:tr w:rsidR="00421320" w:rsidTr="00621C15">
              <w:tc>
                <w:tcPr>
                  <w:tcW w:w="1328" w:type="dxa"/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</w:p>
              </w:tc>
            </w:tr>
            <w:tr w:rsidR="00421320" w:rsidTr="00621C15">
              <w:tc>
                <w:tcPr>
                  <w:tcW w:w="1328" w:type="dxa"/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</w:p>
              </w:tc>
            </w:tr>
            <w:tr w:rsidR="00421320" w:rsidTr="00621C15">
              <w:tc>
                <w:tcPr>
                  <w:tcW w:w="1328" w:type="dxa"/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</w:p>
              </w:tc>
            </w:tr>
            <w:tr w:rsidR="00421320" w:rsidTr="00621C15">
              <w:tc>
                <w:tcPr>
                  <w:tcW w:w="1328" w:type="dxa"/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</w:p>
              </w:tc>
            </w:tr>
            <w:tr w:rsidR="00421320" w:rsidTr="00621C15">
              <w:tc>
                <w:tcPr>
                  <w:tcW w:w="1328" w:type="dxa"/>
                  <w:tcBorders>
                    <w:bottom w:val="single" w:sz="4" w:space="0" w:color="000000" w:themeColor="text1"/>
                  </w:tcBorders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</w:p>
              </w:tc>
            </w:tr>
            <w:tr w:rsidR="00421320" w:rsidTr="00621C15">
              <w:tc>
                <w:tcPr>
                  <w:tcW w:w="1328" w:type="dxa"/>
                  <w:tcBorders>
                    <w:bottom w:val="nil"/>
                  </w:tcBorders>
                </w:tcPr>
                <w:p w:rsidR="00421320" w:rsidRDefault="00421320" w:rsidP="00E77358">
                  <w:pPr>
                    <w:pStyle w:val="70"/>
                    <w:shd w:val="clear" w:color="auto" w:fill="auto"/>
                    <w:spacing w:before="0" w:line="240" w:lineRule="auto"/>
                  </w:pPr>
                </w:p>
              </w:tc>
            </w:tr>
          </w:tbl>
          <w:p w:rsidR="00421320" w:rsidRPr="008A753D" w:rsidRDefault="00421320" w:rsidP="00E77358">
            <w:pPr>
              <w:pStyle w:val="70"/>
              <w:shd w:val="clear" w:color="auto" w:fill="auto"/>
              <w:spacing w:before="0" w:line="240" w:lineRule="auto"/>
            </w:pPr>
          </w:p>
        </w:tc>
        <w:tc>
          <w:tcPr>
            <w:tcW w:w="968" w:type="dxa"/>
            <w:tcBorders>
              <w:bottom w:val="single" w:sz="4" w:space="0" w:color="000000" w:themeColor="text1"/>
            </w:tcBorders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bottom w:val="single" w:sz="4" w:space="0" w:color="000000" w:themeColor="text1"/>
            </w:tcBorders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  <w:tr w:rsidR="00421320" w:rsidRPr="008A753D" w:rsidTr="00621C15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421320" w:rsidRPr="00621C15" w:rsidRDefault="00421320" w:rsidP="00E77358">
            <w:pPr>
              <w:pStyle w:val="70"/>
              <w:shd w:val="clear" w:color="auto" w:fill="auto"/>
              <w:spacing w:before="0" w:line="240" w:lineRule="auto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21320" w:rsidRPr="008A753D" w:rsidRDefault="00421320" w:rsidP="00E77358">
            <w:pPr>
              <w:pStyle w:val="70"/>
              <w:shd w:val="clear" w:color="auto" w:fill="auto"/>
              <w:spacing w:before="0" w:line="240" w:lineRule="auto"/>
            </w:pPr>
          </w:p>
        </w:tc>
        <w:tc>
          <w:tcPr>
            <w:tcW w:w="968" w:type="dxa"/>
            <w:tcBorders>
              <w:bottom w:val="single" w:sz="4" w:space="0" w:color="000000" w:themeColor="text1"/>
            </w:tcBorders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bottom w:val="single" w:sz="4" w:space="0" w:color="000000" w:themeColor="text1"/>
            </w:tcBorders>
          </w:tcPr>
          <w:p w:rsidR="00421320" w:rsidRPr="008A753D" w:rsidRDefault="00421320" w:rsidP="008A753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D056D" w:rsidRPr="00BD056D" w:rsidRDefault="00BD056D" w:rsidP="00BD056D">
      <w:pPr>
        <w:ind w:left="851" w:right="567"/>
        <w:jc w:val="center"/>
        <w:rPr>
          <w:rFonts w:ascii="Times New Roman" w:hAnsi="Times New Roman"/>
          <w:b/>
          <w:sz w:val="32"/>
          <w:szCs w:val="32"/>
        </w:rPr>
        <w:sectPr w:rsidR="00BD056D" w:rsidRPr="00BD056D" w:rsidSect="00C318DD">
          <w:type w:val="continuous"/>
          <w:pgSz w:w="11905" w:h="16837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tbl>
      <w:tblPr>
        <w:tblStyle w:val="a4"/>
        <w:tblW w:w="10489" w:type="dxa"/>
        <w:tblInd w:w="39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6089"/>
        <w:gridCol w:w="1558"/>
        <w:gridCol w:w="967"/>
        <w:gridCol w:w="1299"/>
      </w:tblGrid>
      <w:tr w:rsidR="0069533D" w:rsidRPr="008A753D" w:rsidTr="00FE4B81">
        <w:trPr>
          <w:trHeight w:val="269"/>
        </w:trPr>
        <w:tc>
          <w:tcPr>
            <w:tcW w:w="576" w:type="dxa"/>
          </w:tcPr>
          <w:p w:rsidR="0069533D" w:rsidRPr="0069533D" w:rsidRDefault="004B0664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 w:rsidRPr="00D63195">
              <w:rPr>
                <w:sz w:val="28"/>
              </w:rPr>
              <w:lastRenderedPageBreak/>
              <w:br w:type="page"/>
            </w:r>
            <w:r w:rsidR="00421320">
              <w:rPr>
                <w:rStyle w:val="75"/>
              </w:rPr>
              <w:t>21</w:t>
            </w:r>
          </w:p>
        </w:tc>
        <w:tc>
          <w:tcPr>
            <w:tcW w:w="6089" w:type="dxa"/>
          </w:tcPr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  <w:r w:rsidRPr="0069533D">
              <w:rPr>
                <w:rStyle w:val="75"/>
              </w:rPr>
              <w:t>Урна</w:t>
            </w:r>
          </w:p>
        </w:tc>
        <w:tc>
          <w:tcPr>
            <w:tcW w:w="1558" w:type="dxa"/>
          </w:tcPr>
          <w:p w:rsidR="0069533D" w:rsidRPr="0069533D" w:rsidRDefault="008910AC" w:rsidP="0069533D">
            <w:pPr>
              <w:pStyle w:val="3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</w:t>
            </w:r>
            <w:r w:rsidR="000F3E72">
              <w:rPr>
                <w:rFonts w:ascii="Times New Roman" w:hAnsi="Times New Roman"/>
                <w:sz w:val="24"/>
                <w:szCs w:val="24"/>
              </w:rPr>
              <w:t>0</w:t>
            </w:r>
            <w:r w:rsidR="0069533D" w:rsidRPr="0069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FE4B81">
        <w:trPr>
          <w:trHeight w:val="537"/>
        </w:trPr>
        <w:tc>
          <w:tcPr>
            <w:tcW w:w="576" w:type="dxa"/>
          </w:tcPr>
          <w:p w:rsidR="0069533D" w:rsidRPr="0069533D" w:rsidRDefault="00421320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>
              <w:rPr>
                <w:rStyle w:val="75"/>
              </w:rPr>
              <w:t>22</w:t>
            </w:r>
          </w:p>
        </w:tc>
        <w:tc>
          <w:tcPr>
            <w:tcW w:w="6089" w:type="dxa"/>
          </w:tcPr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  <w:r w:rsidRPr="0069533D">
              <w:rPr>
                <w:rStyle w:val="75"/>
              </w:rPr>
              <w:t xml:space="preserve">Спуск, </w:t>
            </w:r>
            <w:proofErr w:type="spellStart"/>
            <w:r w:rsidRPr="0069533D">
              <w:rPr>
                <w:rStyle w:val="75"/>
              </w:rPr>
              <w:t>закоп</w:t>
            </w:r>
            <w:r>
              <w:rPr>
                <w:rStyle w:val="75"/>
              </w:rPr>
              <w:t>к</w:t>
            </w:r>
            <w:r w:rsidRPr="0069533D">
              <w:rPr>
                <w:rStyle w:val="75"/>
              </w:rPr>
              <w:t>а</w:t>
            </w:r>
            <w:proofErr w:type="spellEnd"/>
            <w:r w:rsidRPr="0069533D">
              <w:rPr>
                <w:rStyle w:val="75"/>
              </w:rPr>
              <w:t>, установка металлического памятника (креста) и оградки</w:t>
            </w:r>
          </w:p>
        </w:tc>
        <w:tc>
          <w:tcPr>
            <w:tcW w:w="1558" w:type="dxa"/>
          </w:tcPr>
          <w:p w:rsidR="0069533D" w:rsidRPr="0069533D" w:rsidRDefault="0069533D" w:rsidP="0069533D">
            <w:pPr>
              <w:pStyle w:val="3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3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67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FE4B81">
        <w:trPr>
          <w:trHeight w:val="552"/>
        </w:trPr>
        <w:tc>
          <w:tcPr>
            <w:tcW w:w="576" w:type="dxa"/>
          </w:tcPr>
          <w:p w:rsidR="0069533D" w:rsidRPr="0069533D" w:rsidRDefault="00421320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>
              <w:rPr>
                <w:rStyle w:val="75"/>
              </w:rPr>
              <w:t>23</w:t>
            </w:r>
          </w:p>
        </w:tc>
        <w:tc>
          <w:tcPr>
            <w:tcW w:w="6089" w:type="dxa"/>
          </w:tcPr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  <w:r w:rsidRPr="0069533D">
              <w:rPr>
                <w:rStyle w:val="75"/>
              </w:rPr>
              <w:t xml:space="preserve">Спуск, </w:t>
            </w:r>
            <w:proofErr w:type="spellStart"/>
            <w:r w:rsidRPr="0069533D">
              <w:rPr>
                <w:rStyle w:val="75"/>
              </w:rPr>
              <w:t>закопка</w:t>
            </w:r>
            <w:proofErr w:type="spellEnd"/>
            <w:r w:rsidRPr="0069533D">
              <w:rPr>
                <w:rStyle w:val="75"/>
              </w:rPr>
              <w:t>, установка мраморного памятника и оградки</w:t>
            </w:r>
          </w:p>
        </w:tc>
        <w:tc>
          <w:tcPr>
            <w:tcW w:w="1558" w:type="dxa"/>
          </w:tcPr>
          <w:p w:rsidR="0069533D" w:rsidRPr="0069533D" w:rsidRDefault="0069533D" w:rsidP="0069533D">
            <w:pPr>
              <w:pStyle w:val="3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3D">
              <w:rPr>
                <w:rFonts w:ascii="Times New Roman" w:hAnsi="Times New Roman"/>
                <w:sz w:val="24"/>
                <w:szCs w:val="24"/>
              </w:rPr>
              <w:t>от 1500</w:t>
            </w:r>
          </w:p>
        </w:tc>
        <w:tc>
          <w:tcPr>
            <w:tcW w:w="967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FE4B81">
        <w:trPr>
          <w:trHeight w:val="269"/>
        </w:trPr>
        <w:tc>
          <w:tcPr>
            <w:tcW w:w="576" w:type="dxa"/>
          </w:tcPr>
          <w:p w:rsidR="0069533D" w:rsidRPr="0069533D" w:rsidRDefault="00421320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>
              <w:rPr>
                <w:rStyle w:val="75"/>
              </w:rPr>
              <w:t>24</w:t>
            </w:r>
          </w:p>
        </w:tc>
        <w:tc>
          <w:tcPr>
            <w:tcW w:w="6089" w:type="dxa"/>
          </w:tcPr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  <w:r w:rsidRPr="0069533D">
              <w:rPr>
                <w:rStyle w:val="75"/>
              </w:rPr>
              <w:t>По</w:t>
            </w:r>
            <w:r>
              <w:rPr>
                <w:rStyle w:val="75"/>
              </w:rPr>
              <w:t>г</w:t>
            </w:r>
            <w:r w:rsidRPr="0069533D">
              <w:rPr>
                <w:rStyle w:val="75"/>
              </w:rPr>
              <w:t xml:space="preserve">рузка </w:t>
            </w:r>
            <w:r>
              <w:rPr>
                <w:rStyle w:val="75"/>
              </w:rPr>
              <w:t>–</w:t>
            </w:r>
            <w:r w:rsidRPr="0069533D">
              <w:rPr>
                <w:rStyle w:val="75"/>
              </w:rPr>
              <w:t xml:space="preserve"> выгрузка ритуальных</w:t>
            </w:r>
            <w:r>
              <w:rPr>
                <w:rStyle w:val="75"/>
              </w:rPr>
              <w:t xml:space="preserve"> принадлежностей</w:t>
            </w:r>
          </w:p>
        </w:tc>
        <w:tc>
          <w:tcPr>
            <w:tcW w:w="1558" w:type="dxa"/>
          </w:tcPr>
          <w:p w:rsidR="0069533D" w:rsidRPr="0069533D" w:rsidRDefault="0069533D" w:rsidP="0069533D">
            <w:pPr>
              <w:pStyle w:val="3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3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67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FE4B81">
        <w:trPr>
          <w:trHeight w:val="269"/>
        </w:trPr>
        <w:tc>
          <w:tcPr>
            <w:tcW w:w="576" w:type="dxa"/>
          </w:tcPr>
          <w:p w:rsidR="0069533D" w:rsidRPr="0069533D" w:rsidRDefault="00421320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>
              <w:rPr>
                <w:rStyle w:val="75"/>
              </w:rPr>
              <w:t>25</w:t>
            </w:r>
          </w:p>
        </w:tc>
        <w:tc>
          <w:tcPr>
            <w:tcW w:w="6089" w:type="dxa"/>
          </w:tcPr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  <w:r w:rsidRPr="0069533D">
              <w:rPr>
                <w:rStyle w:val="75"/>
              </w:rPr>
              <w:t>Время бригады в пути</w:t>
            </w:r>
          </w:p>
        </w:tc>
        <w:tc>
          <w:tcPr>
            <w:tcW w:w="1558" w:type="dxa"/>
          </w:tcPr>
          <w:p w:rsidR="0069533D" w:rsidRPr="0069533D" w:rsidRDefault="00421320" w:rsidP="006953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500(час)</w:t>
            </w:r>
          </w:p>
        </w:tc>
        <w:tc>
          <w:tcPr>
            <w:tcW w:w="967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FE4B81">
        <w:trPr>
          <w:trHeight w:val="537"/>
        </w:trPr>
        <w:tc>
          <w:tcPr>
            <w:tcW w:w="576" w:type="dxa"/>
          </w:tcPr>
          <w:p w:rsidR="0069533D" w:rsidRPr="0069533D" w:rsidRDefault="00421320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>
              <w:rPr>
                <w:rStyle w:val="75"/>
              </w:rPr>
              <w:t>26</w:t>
            </w:r>
          </w:p>
        </w:tc>
        <w:tc>
          <w:tcPr>
            <w:tcW w:w="6089" w:type="dxa"/>
          </w:tcPr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  <w:r w:rsidRPr="0069533D">
              <w:rPr>
                <w:rStyle w:val="75"/>
              </w:rPr>
              <w:t>Элитное захоронение</w:t>
            </w:r>
            <w:r>
              <w:rPr>
                <w:rStyle w:val="75"/>
              </w:rPr>
              <w:t xml:space="preserve"> – </w:t>
            </w:r>
            <w:r w:rsidRPr="0069533D">
              <w:rPr>
                <w:rStyle w:val="75"/>
              </w:rPr>
              <w:t>работа бри</w:t>
            </w:r>
            <w:r>
              <w:rPr>
                <w:rStyle w:val="75"/>
              </w:rPr>
              <w:t>гады (</w:t>
            </w:r>
            <w:r w:rsidRPr="0069533D">
              <w:rPr>
                <w:rStyle w:val="75"/>
              </w:rPr>
              <w:t>сложность +50%)</w:t>
            </w:r>
          </w:p>
        </w:tc>
        <w:tc>
          <w:tcPr>
            <w:tcW w:w="1558" w:type="dxa"/>
          </w:tcPr>
          <w:p w:rsidR="0069533D" w:rsidRPr="0069533D" w:rsidRDefault="00421320" w:rsidP="006953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3000</w:t>
            </w:r>
          </w:p>
        </w:tc>
        <w:tc>
          <w:tcPr>
            <w:tcW w:w="967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FE4B81">
        <w:trPr>
          <w:trHeight w:val="1417"/>
        </w:trPr>
        <w:tc>
          <w:tcPr>
            <w:tcW w:w="576" w:type="dxa"/>
          </w:tcPr>
          <w:p w:rsidR="0069533D" w:rsidRPr="0069533D" w:rsidRDefault="00421320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>
              <w:rPr>
                <w:rStyle w:val="75"/>
              </w:rPr>
              <w:t>27</w:t>
            </w:r>
          </w:p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608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858"/>
            </w:tblGrid>
            <w:tr w:rsidR="0069533D" w:rsidTr="00FE4B81">
              <w:trPr>
                <w:trHeight w:val="283"/>
              </w:trPr>
              <w:tc>
                <w:tcPr>
                  <w:tcW w:w="5858" w:type="dxa"/>
                  <w:tcBorders>
                    <w:top w:val="nil"/>
                  </w:tcBorders>
                </w:tcPr>
                <w:p w:rsidR="0069533D" w:rsidRDefault="0069533D" w:rsidP="0069533D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5"/>
                    </w:rPr>
                  </w:pPr>
                  <w:r w:rsidRPr="0069533D">
                    <w:rPr>
                      <w:rStyle w:val="75"/>
                    </w:rPr>
                    <w:t>Катафалк</w:t>
                  </w:r>
                </w:p>
              </w:tc>
            </w:tr>
            <w:tr w:rsidR="0069533D" w:rsidTr="00FE4B81">
              <w:trPr>
                <w:trHeight w:val="269"/>
              </w:trPr>
              <w:tc>
                <w:tcPr>
                  <w:tcW w:w="5858" w:type="dxa"/>
                </w:tcPr>
                <w:p w:rsidR="0069533D" w:rsidRDefault="0069533D" w:rsidP="0069533D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5"/>
                    </w:rPr>
                  </w:pPr>
                  <w:r>
                    <w:rPr>
                      <w:rStyle w:val="75"/>
                    </w:rPr>
                    <w:t>Автобус</w:t>
                  </w:r>
                </w:p>
              </w:tc>
            </w:tr>
            <w:tr w:rsidR="0069533D" w:rsidTr="00FE4B81">
              <w:trPr>
                <w:trHeight w:val="269"/>
              </w:trPr>
              <w:tc>
                <w:tcPr>
                  <w:tcW w:w="5858" w:type="dxa"/>
                </w:tcPr>
                <w:p w:rsidR="0069533D" w:rsidRDefault="0069533D" w:rsidP="0069533D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5"/>
                    </w:rPr>
                  </w:pPr>
                  <w:r>
                    <w:rPr>
                      <w:rStyle w:val="75"/>
                    </w:rPr>
                    <w:t>Авто-услуги агента</w:t>
                  </w:r>
                </w:p>
              </w:tc>
            </w:tr>
            <w:tr w:rsidR="0069533D" w:rsidTr="00FE4B81">
              <w:trPr>
                <w:trHeight w:val="269"/>
              </w:trPr>
              <w:tc>
                <w:tcPr>
                  <w:tcW w:w="5858" w:type="dxa"/>
                  <w:tcBorders>
                    <w:bottom w:val="single" w:sz="4" w:space="0" w:color="000000" w:themeColor="text1"/>
                  </w:tcBorders>
                </w:tcPr>
                <w:p w:rsidR="0069533D" w:rsidRDefault="0069533D" w:rsidP="0069533D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5"/>
                    </w:rPr>
                  </w:pPr>
                  <w:r>
                    <w:rPr>
                      <w:rStyle w:val="75"/>
                    </w:rPr>
                    <w:t>Грузоперевозки</w:t>
                  </w:r>
                </w:p>
              </w:tc>
            </w:tr>
            <w:tr w:rsidR="0069533D" w:rsidTr="00FE4B81">
              <w:trPr>
                <w:trHeight w:val="269"/>
              </w:trPr>
              <w:tc>
                <w:tcPr>
                  <w:tcW w:w="5858" w:type="dxa"/>
                  <w:tcBorders>
                    <w:bottom w:val="nil"/>
                  </w:tcBorders>
                </w:tcPr>
                <w:p w:rsidR="0069533D" w:rsidRDefault="00421320" w:rsidP="0069533D">
                  <w:pPr>
                    <w:pStyle w:val="70"/>
                    <w:shd w:val="clear" w:color="auto" w:fill="auto"/>
                    <w:spacing w:before="0" w:line="240" w:lineRule="auto"/>
                    <w:rPr>
                      <w:rStyle w:val="75"/>
                    </w:rPr>
                  </w:pPr>
                  <w:r>
                    <w:rPr>
                      <w:rStyle w:val="75"/>
                    </w:rPr>
                    <w:t>Катафалк на межгород</w:t>
                  </w:r>
                </w:p>
              </w:tc>
            </w:tr>
          </w:tbl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</w:p>
        </w:tc>
        <w:tc>
          <w:tcPr>
            <w:tcW w:w="155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27"/>
            </w:tblGrid>
            <w:tr w:rsidR="0069533D" w:rsidTr="00FE4B81">
              <w:trPr>
                <w:trHeight w:val="283"/>
              </w:trPr>
              <w:tc>
                <w:tcPr>
                  <w:tcW w:w="1327" w:type="dxa"/>
                  <w:tcBorders>
                    <w:top w:val="nil"/>
                  </w:tcBorders>
                </w:tcPr>
                <w:p w:rsidR="0069533D" w:rsidRPr="000F3E72" w:rsidRDefault="00FE4B81" w:rsidP="0069533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1500(час)</w:t>
                  </w:r>
                </w:p>
              </w:tc>
            </w:tr>
            <w:tr w:rsidR="0069533D" w:rsidTr="00FE4B81">
              <w:trPr>
                <w:trHeight w:val="269"/>
              </w:trPr>
              <w:tc>
                <w:tcPr>
                  <w:tcW w:w="1327" w:type="dxa"/>
                </w:tcPr>
                <w:p w:rsidR="0069533D" w:rsidRPr="000F3E72" w:rsidRDefault="00FE4B81" w:rsidP="0069533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2000</w:t>
                  </w:r>
                  <w:r w:rsidR="000F3E72" w:rsidRPr="000F3E72">
                    <w:rPr>
                      <w:rFonts w:ascii="Times New Roman" w:hAnsi="Times New Roman"/>
                      <w:b/>
                    </w:rPr>
                    <w:t>(час)</w:t>
                  </w:r>
                </w:p>
              </w:tc>
            </w:tr>
            <w:tr w:rsidR="0069533D" w:rsidTr="00FE4B81">
              <w:trPr>
                <w:trHeight w:val="269"/>
              </w:trPr>
              <w:tc>
                <w:tcPr>
                  <w:tcW w:w="1327" w:type="dxa"/>
                </w:tcPr>
                <w:p w:rsidR="0069533D" w:rsidRDefault="0069533D" w:rsidP="0069533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9533D" w:rsidTr="00FE4B81">
              <w:trPr>
                <w:trHeight w:val="269"/>
              </w:trPr>
              <w:tc>
                <w:tcPr>
                  <w:tcW w:w="1327" w:type="dxa"/>
                  <w:tcBorders>
                    <w:bottom w:val="single" w:sz="4" w:space="0" w:color="000000" w:themeColor="text1"/>
                  </w:tcBorders>
                </w:tcPr>
                <w:p w:rsidR="0069533D" w:rsidRDefault="0069533D" w:rsidP="0069533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9533D" w:rsidTr="00FE4B81">
              <w:trPr>
                <w:trHeight w:val="269"/>
              </w:trPr>
              <w:tc>
                <w:tcPr>
                  <w:tcW w:w="1327" w:type="dxa"/>
                  <w:tcBorders>
                    <w:bottom w:val="nil"/>
                  </w:tcBorders>
                </w:tcPr>
                <w:p w:rsidR="0069533D" w:rsidRPr="00421320" w:rsidRDefault="00421320" w:rsidP="0069533D">
                  <w:pPr>
                    <w:rPr>
                      <w:rFonts w:ascii="Times New Roman" w:hAnsi="Times New Roman"/>
                      <w:b/>
                    </w:rPr>
                  </w:pPr>
                  <w:r w:rsidRPr="00421320">
                    <w:rPr>
                      <w:rFonts w:ascii="Times New Roman" w:hAnsi="Times New Roman"/>
                      <w:b/>
                    </w:rPr>
                    <w:t>От 15р/км</w:t>
                  </w:r>
                </w:p>
              </w:tc>
            </w:tr>
          </w:tbl>
          <w:p w:rsidR="0069533D" w:rsidRPr="0069533D" w:rsidRDefault="0069533D" w:rsidP="0069533D">
            <w:pPr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9533D" w:rsidRPr="00D63195" w:rsidRDefault="0069533D" w:rsidP="0069533D">
            <w:pPr>
              <w:rPr>
                <w:rFonts w:ascii="Times New Roman" w:hAnsi="Times New Roman"/>
                <w:sz w:val="28"/>
                <w:szCs w:val="10"/>
              </w:rPr>
            </w:pPr>
          </w:p>
        </w:tc>
        <w:tc>
          <w:tcPr>
            <w:tcW w:w="1299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FE4B81">
        <w:trPr>
          <w:trHeight w:val="269"/>
        </w:trPr>
        <w:tc>
          <w:tcPr>
            <w:tcW w:w="576" w:type="dxa"/>
          </w:tcPr>
          <w:p w:rsidR="0069533D" w:rsidRPr="0069533D" w:rsidRDefault="00421320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>
              <w:rPr>
                <w:rStyle w:val="75"/>
              </w:rPr>
              <w:t>28</w:t>
            </w:r>
          </w:p>
        </w:tc>
        <w:tc>
          <w:tcPr>
            <w:tcW w:w="6089" w:type="dxa"/>
          </w:tcPr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  <w:r w:rsidRPr="0069533D">
              <w:rPr>
                <w:rStyle w:val="75"/>
              </w:rPr>
              <w:t>Услуги морга</w:t>
            </w:r>
          </w:p>
        </w:tc>
        <w:tc>
          <w:tcPr>
            <w:tcW w:w="1558" w:type="dxa"/>
          </w:tcPr>
          <w:p w:rsidR="0069533D" w:rsidRPr="0069533D" w:rsidRDefault="0069533D" w:rsidP="0069533D">
            <w:pPr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FE4B81">
        <w:trPr>
          <w:trHeight w:val="269"/>
        </w:trPr>
        <w:tc>
          <w:tcPr>
            <w:tcW w:w="576" w:type="dxa"/>
          </w:tcPr>
          <w:p w:rsidR="0069533D" w:rsidRPr="0069533D" w:rsidRDefault="00421320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>
              <w:rPr>
                <w:rStyle w:val="75"/>
              </w:rPr>
              <w:t>29</w:t>
            </w:r>
          </w:p>
        </w:tc>
        <w:tc>
          <w:tcPr>
            <w:tcW w:w="6089" w:type="dxa"/>
          </w:tcPr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  <w:r w:rsidRPr="0069533D">
              <w:rPr>
                <w:rStyle w:val="75"/>
              </w:rPr>
              <w:t>Могила</w:t>
            </w:r>
          </w:p>
        </w:tc>
        <w:tc>
          <w:tcPr>
            <w:tcW w:w="1558" w:type="dxa"/>
          </w:tcPr>
          <w:p w:rsidR="0069533D" w:rsidRPr="0069533D" w:rsidRDefault="0069533D" w:rsidP="0069533D">
            <w:pPr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FE4B81">
        <w:trPr>
          <w:trHeight w:val="269"/>
        </w:trPr>
        <w:tc>
          <w:tcPr>
            <w:tcW w:w="576" w:type="dxa"/>
          </w:tcPr>
          <w:p w:rsidR="0069533D" w:rsidRPr="0069533D" w:rsidRDefault="0022758A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>
              <w:rPr>
                <w:rStyle w:val="72pt"/>
                <w:spacing w:val="0"/>
              </w:rPr>
              <w:t>30</w:t>
            </w:r>
          </w:p>
        </w:tc>
        <w:tc>
          <w:tcPr>
            <w:tcW w:w="6089" w:type="dxa"/>
          </w:tcPr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  <w:r w:rsidRPr="0069533D">
              <w:rPr>
                <w:rStyle w:val="75"/>
              </w:rPr>
              <w:t>Столовая</w:t>
            </w:r>
          </w:p>
        </w:tc>
        <w:tc>
          <w:tcPr>
            <w:tcW w:w="1558" w:type="dxa"/>
          </w:tcPr>
          <w:p w:rsidR="0069533D" w:rsidRPr="0069533D" w:rsidRDefault="0069533D" w:rsidP="0069533D">
            <w:pPr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EF7C0E">
        <w:trPr>
          <w:trHeight w:val="263"/>
        </w:trPr>
        <w:tc>
          <w:tcPr>
            <w:tcW w:w="576" w:type="dxa"/>
            <w:tcBorders>
              <w:bottom w:val="single" w:sz="4" w:space="0" w:color="000000" w:themeColor="text1"/>
            </w:tcBorders>
          </w:tcPr>
          <w:p w:rsidR="0069533D" w:rsidRPr="0069533D" w:rsidRDefault="0022758A" w:rsidP="0069533D">
            <w:pPr>
              <w:pStyle w:val="70"/>
              <w:shd w:val="clear" w:color="auto" w:fill="auto"/>
              <w:spacing w:before="0" w:line="240" w:lineRule="auto"/>
              <w:jc w:val="center"/>
            </w:pPr>
            <w:r>
              <w:rPr>
                <w:rStyle w:val="75"/>
              </w:rPr>
              <w:t>31</w:t>
            </w:r>
          </w:p>
        </w:tc>
        <w:tc>
          <w:tcPr>
            <w:tcW w:w="6089" w:type="dxa"/>
            <w:tcBorders>
              <w:bottom w:val="single" w:sz="4" w:space="0" w:color="000000" w:themeColor="text1"/>
            </w:tcBorders>
          </w:tcPr>
          <w:p w:rsidR="0069533D" w:rsidRPr="0069533D" w:rsidRDefault="0069533D" w:rsidP="0069533D">
            <w:pPr>
              <w:pStyle w:val="70"/>
              <w:shd w:val="clear" w:color="auto" w:fill="auto"/>
              <w:spacing w:before="0" w:line="240" w:lineRule="auto"/>
            </w:pPr>
            <w:r w:rsidRPr="0069533D">
              <w:rPr>
                <w:rStyle w:val="75"/>
              </w:rPr>
              <w:t>Отпевание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69533D" w:rsidRPr="0069533D" w:rsidRDefault="0069533D" w:rsidP="0069533D">
            <w:pPr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bottom w:val="single" w:sz="4" w:space="0" w:color="000000" w:themeColor="text1"/>
            </w:tcBorders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  <w:tr w:rsidR="0069533D" w:rsidRPr="008A753D" w:rsidTr="00C80005">
        <w:trPr>
          <w:trHeight w:val="396"/>
        </w:trPr>
        <w:tc>
          <w:tcPr>
            <w:tcW w:w="576" w:type="dxa"/>
            <w:tcBorders>
              <w:bottom w:val="single" w:sz="4" w:space="0" w:color="000000" w:themeColor="text1"/>
            </w:tcBorders>
          </w:tcPr>
          <w:p w:rsidR="0069533D" w:rsidRPr="00D63195" w:rsidRDefault="0069533D" w:rsidP="0069533D">
            <w:pPr>
              <w:rPr>
                <w:rFonts w:ascii="Times New Roman" w:hAnsi="Times New Roman"/>
                <w:sz w:val="28"/>
                <w:szCs w:val="10"/>
              </w:rPr>
            </w:pPr>
          </w:p>
        </w:tc>
        <w:tc>
          <w:tcPr>
            <w:tcW w:w="6089" w:type="dxa"/>
            <w:tcBorders>
              <w:bottom w:val="single" w:sz="4" w:space="0" w:color="000000" w:themeColor="text1"/>
            </w:tcBorders>
          </w:tcPr>
          <w:p w:rsidR="00EF71A6" w:rsidRPr="00EF7C0E" w:rsidRDefault="00EF7C0E" w:rsidP="0069533D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Прощальный зал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EF71A6" w:rsidRPr="00EF7C0E" w:rsidRDefault="00EF7C0E" w:rsidP="00717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1250(</w:t>
            </w:r>
            <w:r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967" w:type="dxa"/>
            <w:tcBorders>
              <w:bottom w:val="single" w:sz="4" w:space="0" w:color="000000" w:themeColor="text1"/>
            </w:tcBorders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:rsidR="0069533D" w:rsidRPr="008A753D" w:rsidRDefault="0069533D" w:rsidP="0069533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873D4" w:rsidRDefault="003873D4" w:rsidP="00D63195">
      <w:pPr>
        <w:rPr>
          <w:rFonts w:ascii="Times New Roman" w:hAnsi="Times New Roman"/>
          <w:sz w:val="28"/>
        </w:rPr>
      </w:pPr>
      <w:bookmarkStart w:id="3" w:name="_GoBack"/>
      <w:bookmarkEnd w:id="3"/>
    </w:p>
    <w:sectPr w:rsidR="003873D4" w:rsidSect="00C318DD">
      <w:pgSz w:w="11905" w:h="16837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D9" w:rsidRDefault="00E414D9" w:rsidP="003873D4">
      <w:r>
        <w:separator/>
      </w:r>
    </w:p>
  </w:endnote>
  <w:endnote w:type="continuationSeparator" w:id="0">
    <w:p w:rsidR="00E414D9" w:rsidRDefault="00E414D9" w:rsidP="0038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D9" w:rsidRDefault="00E414D9"/>
  </w:footnote>
  <w:footnote w:type="continuationSeparator" w:id="0">
    <w:p w:rsidR="00E414D9" w:rsidRDefault="00E414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D4"/>
    <w:rsid w:val="000052A4"/>
    <w:rsid w:val="00020A58"/>
    <w:rsid w:val="000F18D0"/>
    <w:rsid w:val="000F3E72"/>
    <w:rsid w:val="00141B9F"/>
    <w:rsid w:val="00205A50"/>
    <w:rsid w:val="0022758A"/>
    <w:rsid w:val="003045D4"/>
    <w:rsid w:val="003117F3"/>
    <w:rsid w:val="003873D4"/>
    <w:rsid w:val="003E3642"/>
    <w:rsid w:val="00421320"/>
    <w:rsid w:val="0043025E"/>
    <w:rsid w:val="004B0664"/>
    <w:rsid w:val="00572C30"/>
    <w:rsid w:val="00592AA5"/>
    <w:rsid w:val="00597E71"/>
    <w:rsid w:val="00621C15"/>
    <w:rsid w:val="00652CB3"/>
    <w:rsid w:val="006672F3"/>
    <w:rsid w:val="0069533D"/>
    <w:rsid w:val="006C69CD"/>
    <w:rsid w:val="006E4CDD"/>
    <w:rsid w:val="006E56B5"/>
    <w:rsid w:val="006F21D3"/>
    <w:rsid w:val="0071714F"/>
    <w:rsid w:val="007B1734"/>
    <w:rsid w:val="00822490"/>
    <w:rsid w:val="008237CE"/>
    <w:rsid w:val="00876B89"/>
    <w:rsid w:val="008910AC"/>
    <w:rsid w:val="008A753D"/>
    <w:rsid w:val="00AF49F0"/>
    <w:rsid w:val="00B034DD"/>
    <w:rsid w:val="00B25AF0"/>
    <w:rsid w:val="00B9682C"/>
    <w:rsid w:val="00BB5016"/>
    <w:rsid w:val="00BD056D"/>
    <w:rsid w:val="00BF31BD"/>
    <w:rsid w:val="00C318DD"/>
    <w:rsid w:val="00C80005"/>
    <w:rsid w:val="00CA7F4A"/>
    <w:rsid w:val="00D63195"/>
    <w:rsid w:val="00DA1D7F"/>
    <w:rsid w:val="00DB1DD2"/>
    <w:rsid w:val="00E414D9"/>
    <w:rsid w:val="00EB3067"/>
    <w:rsid w:val="00EB73CD"/>
    <w:rsid w:val="00EF71A6"/>
    <w:rsid w:val="00EF7C0E"/>
    <w:rsid w:val="00F83A1C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3D4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A1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73D4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1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2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Основной текст (21)_"/>
    <w:basedOn w:val="a0"/>
    <w:link w:val="21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Подпись к таблице (2)_"/>
    <w:basedOn w:val="a0"/>
    <w:link w:val="24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5">
    <w:name w:val="Подпись к таблице (2)"/>
    <w:basedOn w:val="23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200">
    <w:name w:val="Основной текст (20)_"/>
    <w:basedOn w:val="a0"/>
    <w:link w:val="201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6)_"/>
    <w:basedOn w:val="a0"/>
    <w:link w:val="26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67pt">
    <w:name w:val="Основной текст (26) + 7 pt;Курсив"/>
    <w:basedOn w:val="26"/>
    <w:rsid w:val="003873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</w:rPr>
  </w:style>
  <w:style w:type="character" w:customStyle="1" w:styleId="250">
    <w:name w:val="Основной текст (25)_"/>
    <w:basedOn w:val="a0"/>
    <w:link w:val="251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3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pt">
    <w:name w:val="Основной текст (7) + 4 pt;Полужирный"/>
    <w:basedOn w:val="7"/>
    <w:rsid w:val="0038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61">
    <w:name w:val="Основной текст (16) + Не полужирный"/>
    <w:basedOn w:val="16"/>
    <w:rsid w:val="0038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"/>
      <w:szCs w:val="8"/>
    </w:rPr>
  </w:style>
  <w:style w:type="character" w:customStyle="1" w:styleId="2512pt">
    <w:name w:val="Основной текст (25) + 12 pt;Не полужирный"/>
    <w:basedOn w:val="250"/>
    <w:rsid w:val="0038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135pt">
    <w:name w:val="Основной текст (7) + 13;5 pt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pt">
    <w:name w:val="Основной текст (7) + Интервал 1 pt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7">
    <w:name w:val="Основной текст (17)_"/>
    <w:basedOn w:val="a0"/>
    <w:link w:val="17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712pt">
    <w:name w:val="Основной текст (17) + 12 pt;Не курсив"/>
    <w:basedOn w:val="17"/>
    <w:rsid w:val="003873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112pt">
    <w:name w:val="Основной текст (21) + 12 pt"/>
    <w:basedOn w:val="21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9">
    <w:name w:val="Основной текст (19)_"/>
    <w:basedOn w:val="a0"/>
    <w:link w:val="19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91">
    <w:name w:val="Основной текст (19)"/>
    <w:basedOn w:val="19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8">
    <w:name w:val="Основной текст (28)_"/>
    <w:basedOn w:val="a0"/>
    <w:link w:val="28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74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8">
    <w:name w:val="Основной текст (18)_"/>
    <w:basedOn w:val="a0"/>
    <w:link w:val="18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5">
    <w:name w:val="Основной текст (5)_"/>
    <w:basedOn w:val="a0"/>
    <w:link w:val="5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-1pt">
    <w:name w:val="Основной текст (5) + Интервал -1 pt"/>
    <w:basedOn w:val="5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27">
    <w:name w:val="Основной текст (27)_"/>
    <w:basedOn w:val="a0"/>
    <w:link w:val="27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712pt">
    <w:name w:val="Основной текст (27) + 12 pt"/>
    <w:basedOn w:val="2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7135pt">
    <w:name w:val="Основной текст (27) + 13;5 pt"/>
    <w:basedOn w:val="2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75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5)_"/>
    <w:basedOn w:val="a0"/>
    <w:link w:val="350"/>
    <w:rsid w:val="003873D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Consolas105pt">
    <w:name w:val="Основной текст (7) + Consolas;10;5 pt;Полужирный"/>
    <w:basedOn w:val="7"/>
    <w:rsid w:val="003873D4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2pt">
    <w:name w:val="Основной текст (7) + Интервал 2 pt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6">
    <w:name w:val="Основной текст (36)_"/>
    <w:basedOn w:val="a0"/>
    <w:link w:val="36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6155pt">
    <w:name w:val="Основной текст (36) + 15;5 pt;Не полужирный"/>
    <w:basedOn w:val="36"/>
    <w:rsid w:val="0038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32">
    <w:name w:val="Основной текст (32)_"/>
    <w:basedOn w:val="a0"/>
    <w:link w:val="32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321">
    <w:name w:val="Основной текст (32)"/>
    <w:basedOn w:val="32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795pt">
    <w:name w:val="Основной текст (17) + 9;5 pt;Не курсив"/>
    <w:basedOn w:val="17"/>
    <w:rsid w:val="003873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</w:rPr>
  </w:style>
  <w:style w:type="character" w:customStyle="1" w:styleId="230">
    <w:name w:val="Заголовок №2 (3)_"/>
    <w:basedOn w:val="a0"/>
    <w:link w:val="231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2">
    <w:name w:val="Заголовок №2 (3)"/>
    <w:basedOn w:val="23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3">
    <w:name w:val="Заголовок №1 (3)_"/>
    <w:basedOn w:val="a0"/>
    <w:link w:val="13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paragraph" w:customStyle="1" w:styleId="70">
    <w:name w:val="Основной текст (7)"/>
    <w:basedOn w:val="a"/>
    <w:link w:val="7"/>
    <w:rsid w:val="003873D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3873D4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0">
    <w:name w:val="Основной текст (21)"/>
    <w:basedOn w:val="a"/>
    <w:link w:val="21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3873D4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Подпись к таблице (2)"/>
    <w:basedOn w:val="a"/>
    <w:link w:val="23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1">
    <w:name w:val="Основной текст (20)"/>
    <w:basedOn w:val="a"/>
    <w:link w:val="200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">
    <w:name w:val="Основной текст (26)"/>
    <w:basedOn w:val="a"/>
    <w:link w:val="26"/>
    <w:rsid w:val="003873D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51">
    <w:name w:val="Основной текст (25)"/>
    <w:basedOn w:val="a"/>
    <w:link w:val="250"/>
    <w:rsid w:val="003873D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60">
    <w:name w:val="Основной текст (16)"/>
    <w:basedOn w:val="a"/>
    <w:link w:val="16"/>
    <w:rsid w:val="003873D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70">
    <w:name w:val="Основной текст (17)"/>
    <w:basedOn w:val="a"/>
    <w:link w:val="17"/>
    <w:rsid w:val="003873D4"/>
    <w:pPr>
      <w:shd w:val="clear" w:color="auto" w:fill="FFFFFF"/>
      <w:spacing w:before="120" w:line="53" w:lineRule="exact"/>
      <w:jc w:val="righ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90">
    <w:name w:val="Основной текст (19)"/>
    <w:basedOn w:val="a"/>
    <w:link w:val="19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0">
    <w:name w:val="Основной текст (28)"/>
    <w:basedOn w:val="a"/>
    <w:link w:val="28"/>
    <w:rsid w:val="003873D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180">
    <w:name w:val="Основной текст (18)"/>
    <w:basedOn w:val="a"/>
    <w:link w:val="18"/>
    <w:rsid w:val="003873D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70">
    <w:name w:val="Основной текст (27)"/>
    <w:basedOn w:val="a"/>
    <w:link w:val="27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350">
    <w:name w:val="Основной текст (35)"/>
    <w:basedOn w:val="a"/>
    <w:link w:val="35"/>
    <w:rsid w:val="003873D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360">
    <w:name w:val="Основной текст (36)"/>
    <w:basedOn w:val="a"/>
    <w:link w:val="36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0">
    <w:name w:val="Основной текст (32)"/>
    <w:basedOn w:val="a"/>
    <w:link w:val="32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31">
    <w:name w:val="Заголовок №2 (3)"/>
    <w:basedOn w:val="a"/>
    <w:link w:val="230"/>
    <w:rsid w:val="003873D4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30">
    <w:name w:val="Заголовок №1 (3)"/>
    <w:basedOn w:val="a"/>
    <w:link w:val="13"/>
    <w:rsid w:val="003873D4"/>
    <w:pPr>
      <w:shd w:val="clear" w:color="auto" w:fill="FFFFFF"/>
      <w:spacing w:before="42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table" w:styleId="a4">
    <w:name w:val="Table Grid"/>
    <w:basedOn w:val="a1"/>
    <w:uiPriority w:val="59"/>
    <w:rsid w:val="00BD05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A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3D4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A1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73D4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1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2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Основной текст (21)_"/>
    <w:basedOn w:val="a0"/>
    <w:link w:val="21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Подпись к таблице (2)_"/>
    <w:basedOn w:val="a0"/>
    <w:link w:val="24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5">
    <w:name w:val="Подпись к таблице (2)"/>
    <w:basedOn w:val="23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200">
    <w:name w:val="Основной текст (20)_"/>
    <w:basedOn w:val="a0"/>
    <w:link w:val="201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6)_"/>
    <w:basedOn w:val="a0"/>
    <w:link w:val="26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67pt">
    <w:name w:val="Основной текст (26) + 7 pt;Курсив"/>
    <w:basedOn w:val="26"/>
    <w:rsid w:val="003873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</w:rPr>
  </w:style>
  <w:style w:type="character" w:customStyle="1" w:styleId="250">
    <w:name w:val="Основной текст (25)_"/>
    <w:basedOn w:val="a0"/>
    <w:link w:val="251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3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pt">
    <w:name w:val="Основной текст (7) + 4 pt;Полужирный"/>
    <w:basedOn w:val="7"/>
    <w:rsid w:val="0038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61">
    <w:name w:val="Основной текст (16) + Не полужирный"/>
    <w:basedOn w:val="16"/>
    <w:rsid w:val="0038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"/>
      <w:szCs w:val="8"/>
    </w:rPr>
  </w:style>
  <w:style w:type="character" w:customStyle="1" w:styleId="2512pt">
    <w:name w:val="Основной текст (25) + 12 pt;Не полужирный"/>
    <w:basedOn w:val="250"/>
    <w:rsid w:val="0038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135pt">
    <w:name w:val="Основной текст (7) + 13;5 pt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pt">
    <w:name w:val="Основной текст (7) + Интервал 1 pt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7">
    <w:name w:val="Основной текст (17)_"/>
    <w:basedOn w:val="a0"/>
    <w:link w:val="17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712pt">
    <w:name w:val="Основной текст (17) + 12 pt;Не курсив"/>
    <w:basedOn w:val="17"/>
    <w:rsid w:val="003873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112pt">
    <w:name w:val="Основной текст (21) + 12 pt"/>
    <w:basedOn w:val="21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9">
    <w:name w:val="Основной текст (19)_"/>
    <w:basedOn w:val="a0"/>
    <w:link w:val="19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91">
    <w:name w:val="Основной текст (19)"/>
    <w:basedOn w:val="19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8">
    <w:name w:val="Основной текст (28)_"/>
    <w:basedOn w:val="a0"/>
    <w:link w:val="28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74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8">
    <w:name w:val="Основной текст (18)_"/>
    <w:basedOn w:val="a0"/>
    <w:link w:val="18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5">
    <w:name w:val="Основной текст (5)_"/>
    <w:basedOn w:val="a0"/>
    <w:link w:val="5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-1pt">
    <w:name w:val="Основной текст (5) + Интервал -1 pt"/>
    <w:basedOn w:val="5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27">
    <w:name w:val="Основной текст (27)_"/>
    <w:basedOn w:val="a0"/>
    <w:link w:val="27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712pt">
    <w:name w:val="Основной текст (27) + 12 pt"/>
    <w:basedOn w:val="2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7135pt">
    <w:name w:val="Основной текст (27) + 13;5 pt"/>
    <w:basedOn w:val="2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75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5)_"/>
    <w:basedOn w:val="a0"/>
    <w:link w:val="350"/>
    <w:rsid w:val="003873D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Consolas105pt">
    <w:name w:val="Основной текст (7) + Consolas;10;5 pt;Полужирный"/>
    <w:basedOn w:val="7"/>
    <w:rsid w:val="003873D4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2pt">
    <w:name w:val="Основной текст (7) + Интервал 2 pt"/>
    <w:basedOn w:val="7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6">
    <w:name w:val="Основной текст (36)_"/>
    <w:basedOn w:val="a0"/>
    <w:link w:val="36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6155pt">
    <w:name w:val="Основной текст (36) + 15;5 pt;Не полужирный"/>
    <w:basedOn w:val="36"/>
    <w:rsid w:val="0038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32">
    <w:name w:val="Основной текст (32)_"/>
    <w:basedOn w:val="a0"/>
    <w:link w:val="32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321">
    <w:name w:val="Основной текст (32)"/>
    <w:basedOn w:val="32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795pt">
    <w:name w:val="Основной текст (17) + 9;5 pt;Не курсив"/>
    <w:basedOn w:val="17"/>
    <w:rsid w:val="003873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</w:rPr>
  </w:style>
  <w:style w:type="character" w:customStyle="1" w:styleId="230">
    <w:name w:val="Заголовок №2 (3)_"/>
    <w:basedOn w:val="a0"/>
    <w:link w:val="231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2">
    <w:name w:val="Заголовок №2 (3)"/>
    <w:basedOn w:val="23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3">
    <w:name w:val="Заголовок №1 (3)_"/>
    <w:basedOn w:val="a0"/>
    <w:link w:val="130"/>
    <w:rsid w:val="0038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paragraph" w:customStyle="1" w:styleId="70">
    <w:name w:val="Основной текст (7)"/>
    <w:basedOn w:val="a"/>
    <w:link w:val="7"/>
    <w:rsid w:val="003873D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3873D4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0">
    <w:name w:val="Основной текст (21)"/>
    <w:basedOn w:val="a"/>
    <w:link w:val="21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3873D4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Подпись к таблице (2)"/>
    <w:basedOn w:val="a"/>
    <w:link w:val="23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1">
    <w:name w:val="Основной текст (20)"/>
    <w:basedOn w:val="a"/>
    <w:link w:val="200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">
    <w:name w:val="Основной текст (26)"/>
    <w:basedOn w:val="a"/>
    <w:link w:val="26"/>
    <w:rsid w:val="003873D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51">
    <w:name w:val="Основной текст (25)"/>
    <w:basedOn w:val="a"/>
    <w:link w:val="250"/>
    <w:rsid w:val="003873D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60">
    <w:name w:val="Основной текст (16)"/>
    <w:basedOn w:val="a"/>
    <w:link w:val="16"/>
    <w:rsid w:val="003873D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70">
    <w:name w:val="Основной текст (17)"/>
    <w:basedOn w:val="a"/>
    <w:link w:val="17"/>
    <w:rsid w:val="003873D4"/>
    <w:pPr>
      <w:shd w:val="clear" w:color="auto" w:fill="FFFFFF"/>
      <w:spacing w:before="120" w:line="53" w:lineRule="exact"/>
      <w:jc w:val="righ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90">
    <w:name w:val="Основной текст (19)"/>
    <w:basedOn w:val="a"/>
    <w:link w:val="19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0">
    <w:name w:val="Основной текст (28)"/>
    <w:basedOn w:val="a"/>
    <w:link w:val="28"/>
    <w:rsid w:val="003873D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180">
    <w:name w:val="Основной текст (18)"/>
    <w:basedOn w:val="a"/>
    <w:link w:val="18"/>
    <w:rsid w:val="003873D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70">
    <w:name w:val="Основной текст (27)"/>
    <w:basedOn w:val="a"/>
    <w:link w:val="27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350">
    <w:name w:val="Основной текст (35)"/>
    <w:basedOn w:val="a"/>
    <w:link w:val="35"/>
    <w:rsid w:val="003873D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360">
    <w:name w:val="Основной текст (36)"/>
    <w:basedOn w:val="a"/>
    <w:link w:val="36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0">
    <w:name w:val="Основной текст (32)"/>
    <w:basedOn w:val="a"/>
    <w:link w:val="32"/>
    <w:rsid w:val="003873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31">
    <w:name w:val="Заголовок №2 (3)"/>
    <w:basedOn w:val="a"/>
    <w:link w:val="230"/>
    <w:rsid w:val="003873D4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30">
    <w:name w:val="Заголовок №1 (3)"/>
    <w:basedOn w:val="a"/>
    <w:link w:val="13"/>
    <w:rsid w:val="003873D4"/>
    <w:pPr>
      <w:shd w:val="clear" w:color="auto" w:fill="FFFFFF"/>
      <w:spacing w:before="42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table" w:styleId="a4">
    <w:name w:val="Table Grid"/>
    <w:basedOn w:val="a1"/>
    <w:uiPriority w:val="59"/>
    <w:rsid w:val="00BD05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A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1F8A-3181-40D4-A454-C985BF29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админ</cp:lastModifiedBy>
  <cp:revision>2</cp:revision>
  <cp:lastPrinted>2017-02-23T07:04:00Z</cp:lastPrinted>
  <dcterms:created xsi:type="dcterms:W3CDTF">2018-03-13T13:33:00Z</dcterms:created>
  <dcterms:modified xsi:type="dcterms:W3CDTF">2018-03-13T13:33:00Z</dcterms:modified>
</cp:coreProperties>
</file>